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jc w:val="center"/>
        <w:rPr>
          <w:rFonts w:ascii="Times New Roman" w:eastAsiaTheme="majorEastAsia" w:hAnsi="Times New Roman" w:cs="Times New Roman"/>
          <w:color w:val="000000"/>
          <w:sz w:val="32"/>
        </w:rPr>
      </w:pPr>
      <w:proofErr w:type="spellStart"/>
      <w:r>
        <w:rPr>
          <w:rStyle w:val="a4"/>
          <w:rFonts w:ascii="Times New Roman" w:eastAsiaTheme="majorEastAsia" w:hAnsi="Times New Roman" w:cs="Times New Roman" w:hint="eastAsia"/>
          <w:color w:val="000000"/>
          <w:sz w:val="32"/>
        </w:rPr>
        <w:t>E</w:t>
      </w:r>
      <w:r w:rsidRPr="00395463">
        <w:rPr>
          <w:rStyle w:val="a4"/>
          <w:rFonts w:ascii="Times New Roman" w:eastAsiaTheme="majorEastAsia" w:hAnsi="Times New Roman" w:cs="Times New Roman"/>
          <w:color w:val="000000"/>
          <w:sz w:val="32"/>
        </w:rPr>
        <w:t>ppendorf</w:t>
      </w:r>
      <w:proofErr w:type="spellEnd"/>
      <w:r w:rsidRPr="00395463">
        <w:rPr>
          <w:rStyle w:val="a4"/>
          <w:rFonts w:ascii="Times New Roman" w:eastAsiaTheme="majorEastAsia" w:hAnsiTheme="majorEastAsia" w:cs="Times New Roman"/>
          <w:color w:val="000000"/>
          <w:sz w:val="32"/>
        </w:rPr>
        <w:t>离心机</w:t>
      </w:r>
      <w:r w:rsidRPr="00395463">
        <w:rPr>
          <w:rStyle w:val="a4"/>
          <w:rFonts w:ascii="Times New Roman" w:eastAsiaTheme="majorEastAsia" w:hAnsi="Times New Roman" w:cs="Times New Roman"/>
          <w:color w:val="000000"/>
          <w:sz w:val="32"/>
        </w:rPr>
        <w:t>5810R</w:t>
      </w:r>
      <w:r>
        <w:rPr>
          <w:rStyle w:val="a4"/>
          <w:rFonts w:ascii="Times New Roman" w:eastAsiaTheme="majorEastAsia" w:hAnsi="Times New Roman" w:cs="Times New Roman" w:hint="eastAsia"/>
          <w:color w:val="000000"/>
          <w:sz w:val="32"/>
        </w:rPr>
        <w:t xml:space="preserve"> </w:t>
      </w:r>
      <w:r w:rsidRPr="00395463">
        <w:rPr>
          <w:rStyle w:val="a4"/>
          <w:rFonts w:ascii="Times New Roman" w:eastAsiaTheme="majorEastAsia" w:hAnsiTheme="majorEastAsia" w:cs="Times New Roman"/>
          <w:color w:val="000000"/>
          <w:sz w:val="32"/>
        </w:rPr>
        <w:t>使用注意事项</w:t>
      </w:r>
    </w:p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1.</w:t>
      </w:r>
      <w:r w:rsidRPr="00395463">
        <w:rPr>
          <w:rFonts w:asciiTheme="minorEastAsia" w:eastAsiaTheme="minorEastAsia" w:hAnsiTheme="minorEastAsia" w:hint="eastAsia"/>
          <w:color w:val="000000"/>
        </w:rPr>
        <w:t>离心机必须配平，不同型号管子离心时，需用天平称量，重量相等以后才可对称放入离心。</w:t>
      </w:r>
    </w:p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2.</w:t>
      </w:r>
      <w:r w:rsidRPr="00395463">
        <w:rPr>
          <w:rFonts w:asciiTheme="minorEastAsia" w:eastAsiaTheme="minorEastAsia" w:hAnsiTheme="minorEastAsia" w:hint="eastAsia"/>
          <w:color w:val="000000"/>
        </w:rPr>
        <w:t>有机及易腐蚀性样品，需检查是否渗漏，离心后清理离心机内腔。  </w:t>
      </w:r>
    </w:p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3.</w:t>
      </w:r>
      <w:r w:rsidRPr="00395463">
        <w:rPr>
          <w:rFonts w:asciiTheme="minorEastAsia" w:eastAsiaTheme="minorEastAsia" w:hAnsiTheme="minorEastAsia" w:hint="eastAsia"/>
          <w:color w:val="000000"/>
        </w:rPr>
        <w:t>当使用冷冻离心操作时，运行完成后，必须擦干内腔中的冷凝水，并倒掉机下的盘子内的冷凝水。为避免冷凝水的形成，使用完后必须打开机盖放置。</w:t>
      </w:r>
    </w:p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4.</w:t>
      </w:r>
      <w:r w:rsidRPr="00395463">
        <w:rPr>
          <w:rFonts w:asciiTheme="minorEastAsia" w:eastAsiaTheme="minorEastAsia" w:hAnsiTheme="minorEastAsia" w:hint="eastAsia"/>
          <w:color w:val="000000"/>
        </w:rPr>
        <w:t>不需要冷冻离心时，请将离心温度调至室温。  </w:t>
      </w:r>
    </w:p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5.</w:t>
      </w:r>
      <w:r w:rsidRPr="00395463">
        <w:rPr>
          <w:rFonts w:asciiTheme="minorEastAsia" w:eastAsiaTheme="minorEastAsia" w:hAnsiTheme="minorEastAsia" w:hint="eastAsia"/>
          <w:color w:val="000000"/>
        </w:rPr>
        <w:t>及时取走自己的物品，注意用电安全，保持实验室清洁，不浪费。仪器不正常时，及时上报，不得自行处理。</w:t>
      </w:r>
    </w:p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Style w:val="a4"/>
          <w:rFonts w:asciiTheme="minorEastAsia" w:eastAsiaTheme="minorEastAsia" w:hAnsiTheme="minorEastAsia"/>
          <w:color w:val="000000"/>
        </w:rPr>
      </w:pPr>
    </w:p>
    <w:p w:rsidR="00395463" w:rsidRPr="00395463" w:rsidRDefault="00395463" w:rsidP="00395463">
      <w:pPr>
        <w:pStyle w:val="a3"/>
        <w:shd w:val="clear" w:color="auto" w:fill="F5FAFE"/>
        <w:spacing w:before="0" w:beforeAutospacing="0" w:after="0" w:afterAutospacing="0" w:line="360" w:lineRule="auto"/>
        <w:jc w:val="center"/>
        <w:rPr>
          <w:rFonts w:ascii="Times New Roman" w:eastAsiaTheme="majorEastAsia" w:hAnsi="Times New Roman" w:cs="Times New Roman"/>
          <w:color w:val="000000"/>
          <w:sz w:val="32"/>
        </w:rPr>
      </w:pPr>
      <w:proofErr w:type="spellStart"/>
      <w:r>
        <w:rPr>
          <w:rStyle w:val="a4"/>
          <w:rFonts w:ascii="Times New Roman" w:eastAsiaTheme="majorEastAsia" w:hAnsi="Times New Roman" w:cs="Times New Roman" w:hint="eastAsia"/>
          <w:color w:val="000000"/>
          <w:sz w:val="32"/>
        </w:rPr>
        <w:t>E</w:t>
      </w:r>
      <w:r w:rsidRPr="00395463">
        <w:rPr>
          <w:rStyle w:val="a4"/>
          <w:rFonts w:ascii="Times New Roman" w:eastAsiaTheme="majorEastAsia" w:hAnsi="Times New Roman" w:cs="Times New Roman"/>
          <w:color w:val="000000"/>
          <w:sz w:val="32"/>
        </w:rPr>
        <w:t>ppendorf</w:t>
      </w:r>
      <w:proofErr w:type="spellEnd"/>
      <w:r w:rsidRPr="00395463">
        <w:rPr>
          <w:rStyle w:val="a4"/>
          <w:rFonts w:ascii="Times New Roman" w:eastAsiaTheme="majorEastAsia" w:hAnsiTheme="majorEastAsia" w:cs="Times New Roman"/>
          <w:color w:val="000000"/>
          <w:sz w:val="32"/>
        </w:rPr>
        <w:t>离心机</w:t>
      </w:r>
      <w:r w:rsidRPr="00395463">
        <w:rPr>
          <w:rStyle w:val="a4"/>
          <w:rFonts w:ascii="Times New Roman" w:eastAsiaTheme="majorEastAsia" w:hAnsi="Times New Roman" w:cs="Times New Roman"/>
          <w:color w:val="000000"/>
          <w:sz w:val="32"/>
        </w:rPr>
        <w:t>5810R</w:t>
      </w:r>
      <w:r w:rsidRPr="00395463">
        <w:rPr>
          <w:rStyle w:val="a4"/>
          <w:rFonts w:ascii="Times New Roman" w:eastAsiaTheme="majorEastAsia" w:hAnsiTheme="majorEastAsia" w:cs="Times New Roman"/>
          <w:color w:val="000000"/>
          <w:sz w:val="32"/>
        </w:rPr>
        <w:t>操作步骤</w:t>
      </w:r>
    </w:p>
    <w:p w:rsidR="00395463" w:rsidRPr="00395463" w:rsidRDefault="0023566C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1.</w:t>
      </w:r>
      <w:r w:rsidR="00395463" w:rsidRPr="00395463">
        <w:rPr>
          <w:rFonts w:asciiTheme="minorEastAsia" w:eastAsiaTheme="minorEastAsia" w:hAnsiTheme="minorEastAsia" w:hint="eastAsia"/>
          <w:color w:val="000000"/>
        </w:rPr>
        <w:t>连接电源，打开仪器旁边的开关。  </w:t>
      </w:r>
    </w:p>
    <w:p w:rsidR="00395463" w:rsidRPr="00395463" w:rsidRDefault="0023566C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2.</w:t>
      </w:r>
      <w:r w:rsidR="00395463" w:rsidRPr="00395463">
        <w:rPr>
          <w:rFonts w:asciiTheme="minorEastAsia" w:eastAsiaTheme="minorEastAsia" w:hAnsiTheme="minorEastAsia" w:hint="eastAsia"/>
          <w:color w:val="000000"/>
        </w:rPr>
        <w:t>根据盛放样品的离心管的大小，安放转子，用六角扳手按顺时针方向上紧，将离心管平衡放入，盖上转头盖（大转头的盖子应该旋紧），正确关上离心机盖子，使“Open”键上的指示灯变亮。  </w:t>
      </w:r>
    </w:p>
    <w:p w:rsidR="00395463" w:rsidRPr="00395463" w:rsidRDefault="0023566C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3.</w:t>
      </w:r>
      <w:r w:rsidR="00395463" w:rsidRPr="00395463">
        <w:rPr>
          <w:rFonts w:asciiTheme="minorEastAsia" w:eastAsiaTheme="minorEastAsia" w:hAnsiTheme="minorEastAsia" w:hint="eastAsia"/>
          <w:color w:val="000000"/>
        </w:rPr>
        <w:t>通过Speed键、Time键、Temp键和▲、▼键来调整离心的参数。以Speed的设定为例，按Speed键使速度值呈现闪烁状态，再用▲、▼键来更改数值；如果要设定离心力（</w:t>
      </w:r>
      <w:proofErr w:type="spellStart"/>
      <w:r w:rsidR="00395463" w:rsidRPr="00395463">
        <w:rPr>
          <w:rFonts w:asciiTheme="minorEastAsia" w:eastAsiaTheme="minorEastAsia" w:hAnsiTheme="minorEastAsia" w:hint="eastAsia"/>
          <w:color w:val="000000"/>
        </w:rPr>
        <w:t>rcf</w:t>
      </w:r>
      <w:proofErr w:type="spellEnd"/>
      <w:r w:rsidR="00395463" w:rsidRPr="00395463">
        <w:rPr>
          <w:rFonts w:asciiTheme="minorEastAsia" w:eastAsiaTheme="minorEastAsia" w:hAnsiTheme="minorEastAsia" w:hint="eastAsia"/>
          <w:color w:val="000000"/>
        </w:rPr>
        <w:t>），重复按Speed键直到离心力符号（*）出现在速度值的左边，便可进行设定。</w:t>
      </w:r>
    </w:p>
    <w:p w:rsidR="00395463" w:rsidRPr="00395463" w:rsidRDefault="0023566C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4.</w:t>
      </w:r>
      <w:r w:rsidR="00395463" w:rsidRPr="00395463">
        <w:rPr>
          <w:rFonts w:asciiTheme="minorEastAsia" w:eastAsiaTheme="minorEastAsia" w:hAnsiTheme="minorEastAsia" w:hint="eastAsia"/>
          <w:color w:val="000000"/>
        </w:rPr>
        <w:t>参数设定完后，按Start键开始运行程序，运行过程中，屏幕显示当前速度或离心力、样品温度及剩余时间。</w:t>
      </w:r>
    </w:p>
    <w:p w:rsidR="00395463" w:rsidRPr="00395463" w:rsidRDefault="0023566C" w:rsidP="00395463">
      <w:pPr>
        <w:pStyle w:val="a3"/>
        <w:shd w:val="clear" w:color="auto" w:fill="F5FAFE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5.</w:t>
      </w:r>
      <w:r w:rsidR="00395463" w:rsidRPr="00395463">
        <w:rPr>
          <w:rFonts w:asciiTheme="minorEastAsia" w:eastAsiaTheme="minorEastAsia" w:hAnsiTheme="minorEastAsia" w:hint="eastAsia"/>
          <w:color w:val="000000"/>
        </w:rPr>
        <w:t>运行结束或按Stop键终止运行后，转子逐渐减速直至停止，当Open键上的指示灯亮起时，可按Open键打开机盖。  </w:t>
      </w:r>
    </w:p>
    <w:sectPr w:rsidR="00395463" w:rsidRPr="00395463" w:rsidSect="008E5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26" w:rsidRDefault="00145126" w:rsidP="001D6405">
      <w:pPr>
        <w:spacing w:line="240" w:lineRule="auto"/>
      </w:pPr>
      <w:r>
        <w:separator/>
      </w:r>
    </w:p>
  </w:endnote>
  <w:endnote w:type="continuationSeparator" w:id="0">
    <w:p w:rsidR="00145126" w:rsidRDefault="00145126" w:rsidP="001D6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26" w:rsidRDefault="00145126" w:rsidP="001D6405">
      <w:pPr>
        <w:spacing w:line="240" w:lineRule="auto"/>
      </w:pPr>
      <w:r>
        <w:separator/>
      </w:r>
    </w:p>
  </w:footnote>
  <w:footnote w:type="continuationSeparator" w:id="0">
    <w:p w:rsidR="00145126" w:rsidRDefault="00145126" w:rsidP="001D64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463"/>
    <w:rsid w:val="000A1144"/>
    <w:rsid w:val="00145126"/>
    <w:rsid w:val="00164A11"/>
    <w:rsid w:val="001D6405"/>
    <w:rsid w:val="001F1746"/>
    <w:rsid w:val="0023566C"/>
    <w:rsid w:val="00273F68"/>
    <w:rsid w:val="00280BDF"/>
    <w:rsid w:val="00395463"/>
    <w:rsid w:val="00484FB4"/>
    <w:rsid w:val="005E3437"/>
    <w:rsid w:val="00637084"/>
    <w:rsid w:val="006C4E69"/>
    <w:rsid w:val="008E03EA"/>
    <w:rsid w:val="008E5565"/>
    <w:rsid w:val="00CF073C"/>
    <w:rsid w:val="00D03A12"/>
    <w:rsid w:val="00E67595"/>
    <w:rsid w:val="00ED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46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95463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D6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640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D640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D64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2017-10-10T03:07:00Z</cp:lastPrinted>
  <dcterms:created xsi:type="dcterms:W3CDTF">2017-10-10T02:19:00Z</dcterms:created>
  <dcterms:modified xsi:type="dcterms:W3CDTF">2017-10-10T03:08:00Z</dcterms:modified>
</cp:coreProperties>
</file>