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广西中医药大学罗汉松采购项目（编号:</w:t>
      </w:r>
      <w:r>
        <w:rPr>
          <w:rFonts w:hint="eastAsia" w:ascii="仿宋_GB2312" w:hAnsi="仿宋_GB2312" w:eastAsia="仿宋_GB2312" w:cs="仿宋_GB2312"/>
          <w:color w:val="000000"/>
          <w:sz w:val="24"/>
          <w:szCs w:val="24"/>
          <w:u w:val="single"/>
          <w:lang w:val="en-US" w:eastAsia="zh-CN"/>
        </w:rPr>
        <w:t xml:space="preserve"> GUCM-2025-XJ-006-QY      </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法定代表人（签字）：                    </w:t>
      </w:r>
    </w:p>
    <w:p w14:paraId="3647CA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bookmarkStart w:id="0" w:name="_GoBack"/>
      <w:bookmarkEnd w:id="0"/>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50B06B1"/>
    <w:rsid w:val="16D27BE2"/>
    <w:rsid w:val="190D49C0"/>
    <w:rsid w:val="1A610902"/>
    <w:rsid w:val="1D34223E"/>
    <w:rsid w:val="216367CA"/>
    <w:rsid w:val="317C347E"/>
    <w:rsid w:val="345F18C0"/>
    <w:rsid w:val="42F205AE"/>
    <w:rsid w:val="43365F77"/>
    <w:rsid w:val="46EB6657"/>
    <w:rsid w:val="4A9C0756"/>
    <w:rsid w:val="4FC268AF"/>
    <w:rsid w:val="4FCE1CC4"/>
    <w:rsid w:val="50FD25F7"/>
    <w:rsid w:val="56295C97"/>
    <w:rsid w:val="643B7AF4"/>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373</Words>
  <Characters>392</Characters>
  <Lines>4</Lines>
  <Paragraphs>1</Paragraphs>
  <TotalTime>4</TotalTime>
  <ScaleCrop>false</ScaleCrop>
  <LinksUpToDate>false</LinksUpToDate>
  <CharactersWithSpaces>599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XM</cp:lastModifiedBy>
  <dcterms:modified xsi:type="dcterms:W3CDTF">2025-06-27T09:17:54Z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8FE746ADB1284EBEB3CFEC31A9AFA6C0</vt:lpwstr>
  </property>
  <property fmtid="{D5CDD505-2E9C-101B-9397-08002B2CF9AE}" pid="4" name="KSOTemplateDocerSaveRecord">
    <vt:lpwstr>eyJoZGlkIjoiYTI4ZmQ1NDFhMTliMmFjNzNkMzE0MDQxODMwZjAwODMiLCJ1c2VySWQiOiI0ODkyMzA2NTYifQ==</vt:lpwstr>
  </property>
</Properties>
</file>