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27" w:rsidRDefault="00A53111">
      <w:pPr>
        <w:spacing w:line="400" w:lineRule="exact"/>
        <w:rPr>
          <w:rFonts w:ascii="宋体" w:hAnsi="宋体"/>
          <w:b/>
          <w:sz w:val="28"/>
          <w:szCs w:val="28"/>
        </w:rPr>
      </w:pPr>
      <w:r>
        <w:rPr>
          <w:rFonts w:ascii="宋体" w:hAnsi="宋体" w:hint="eastAsia"/>
          <w:b/>
          <w:sz w:val="28"/>
          <w:szCs w:val="28"/>
        </w:rPr>
        <w:t>附件3</w:t>
      </w:r>
      <w:r w:rsidR="001D7525">
        <w:rPr>
          <w:rFonts w:ascii="宋体" w:hAnsi="宋体"/>
          <w:b/>
          <w:sz w:val="28"/>
          <w:szCs w:val="28"/>
        </w:rPr>
        <w:t>(</w:t>
      </w:r>
      <w:r w:rsidR="001D7525">
        <w:rPr>
          <w:rFonts w:ascii="宋体" w:hAnsi="宋体" w:hint="eastAsia"/>
          <w:b/>
          <w:sz w:val="28"/>
          <w:szCs w:val="28"/>
        </w:rPr>
        <w:t>更正</w:t>
      </w:r>
      <w:r w:rsidR="001D7525">
        <w:rPr>
          <w:rFonts w:ascii="宋体" w:hAnsi="宋体"/>
          <w:b/>
          <w:sz w:val="28"/>
          <w:szCs w:val="28"/>
        </w:rPr>
        <w:t>件</w:t>
      </w:r>
      <w:bookmarkStart w:id="0" w:name="_GoBack"/>
      <w:bookmarkEnd w:id="0"/>
      <w:r w:rsidR="001D7525">
        <w:rPr>
          <w:rFonts w:ascii="宋体" w:hAnsi="宋体"/>
          <w:b/>
          <w:sz w:val="28"/>
          <w:szCs w:val="28"/>
        </w:rPr>
        <w:t>)</w:t>
      </w:r>
    </w:p>
    <w:p w:rsidR="000F6927" w:rsidRDefault="00A53111">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920"/>
        <w:gridCol w:w="1471"/>
        <w:gridCol w:w="4057"/>
      </w:tblGrid>
      <w:tr w:rsidR="000F692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left"/>
              <w:rPr>
                <w:rFonts w:ascii="宋体" w:hAnsi="宋体"/>
                <w:b/>
                <w:szCs w:val="21"/>
              </w:rPr>
            </w:pPr>
            <w:r>
              <w:rPr>
                <w:rFonts w:ascii="宋体" w:hAnsi="宋体" w:hint="eastAsia"/>
                <w:b/>
                <w:szCs w:val="21"/>
              </w:rPr>
              <w:t>一、物品参数需求</w:t>
            </w:r>
          </w:p>
        </w:tc>
      </w:tr>
      <w:tr w:rsidR="000F692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数量</w:t>
            </w:r>
          </w:p>
          <w:p w:rsidR="000F6927" w:rsidRDefault="00A53111">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项目要求及物品参数需求</w:t>
            </w:r>
          </w:p>
        </w:tc>
      </w:tr>
      <w:tr w:rsidR="000F6927" w:rsidTr="00270F4D">
        <w:trPr>
          <w:trHeight w:val="8257"/>
          <w:jc w:val="center"/>
        </w:trPr>
        <w:tc>
          <w:tcPr>
            <w:tcW w:w="83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rsidP="009A0046">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2024</w:t>
            </w:r>
            <w:r w:rsidR="00213F4E">
              <w:rPr>
                <w:rFonts w:ascii="宋体" w:hAnsi="宋体" w:cs="宋体" w:hint="eastAsia"/>
                <w:kern w:val="0"/>
                <w:szCs w:val="21"/>
              </w:rPr>
              <w:t>届</w:t>
            </w:r>
            <w:r>
              <w:rPr>
                <w:rFonts w:ascii="宋体" w:hAnsi="宋体" w:cs="宋体" w:hint="eastAsia"/>
                <w:kern w:val="0"/>
                <w:szCs w:val="21"/>
              </w:rPr>
              <w:t>毕业</w:t>
            </w:r>
            <w:r w:rsidR="003E619F">
              <w:rPr>
                <w:rFonts w:ascii="宋体" w:hAnsi="宋体" w:cs="宋体" w:hint="eastAsia"/>
                <w:kern w:val="0"/>
                <w:szCs w:val="21"/>
              </w:rPr>
              <w:t>生</w:t>
            </w:r>
            <w:r>
              <w:rPr>
                <w:rFonts w:ascii="宋体" w:hAnsi="宋体" w:cs="宋体" w:hint="eastAsia"/>
                <w:kern w:val="0"/>
                <w:szCs w:val="21"/>
              </w:rPr>
              <w:t>纪念</w:t>
            </w:r>
            <w:r w:rsidR="009A0046">
              <w:rPr>
                <w:rFonts w:ascii="宋体" w:hAnsi="宋体" w:cs="宋体" w:hint="eastAsia"/>
                <w:kern w:val="0"/>
                <w:szCs w:val="21"/>
              </w:rPr>
              <w:t>品</w:t>
            </w:r>
            <w:r w:rsidR="009A0046">
              <w:rPr>
                <w:rFonts w:ascii="宋体" w:hAnsi="宋体" w:cs="宋体"/>
                <w:kern w:val="0"/>
                <w:szCs w:val="21"/>
              </w:rPr>
              <w:t>（</w:t>
            </w:r>
            <w:r>
              <w:rPr>
                <w:rFonts w:ascii="宋体" w:hAnsi="宋体" w:cs="宋体" w:hint="eastAsia"/>
                <w:kern w:val="0"/>
                <w:szCs w:val="21"/>
              </w:rPr>
              <w:t xml:space="preserve">印章 </w:t>
            </w:r>
            <w:r w:rsidR="009A0046">
              <w:rPr>
                <w:rFonts w:ascii="宋体" w:hAnsi="宋体" w:cs="宋体"/>
                <w:kern w:val="0"/>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cs="宋体"/>
                <w:kern w:val="0"/>
                <w:szCs w:val="21"/>
              </w:rPr>
            </w:pPr>
            <w:r>
              <w:rPr>
                <w:rFonts w:ascii="宋体" w:hAnsi="宋体" w:cs="宋体" w:hint="eastAsia"/>
                <w:kern w:val="0"/>
                <w:szCs w:val="21"/>
              </w:rPr>
              <w:t>定制</w:t>
            </w:r>
          </w:p>
        </w:tc>
        <w:tc>
          <w:tcPr>
            <w:tcW w:w="1471"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cs="宋体"/>
                <w:kern w:val="0"/>
                <w:szCs w:val="21"/>
              </w:rPr>
            </w:pPr>
            <w:r>
              <w:rPr>
                <w:rFonts w:ascii="宋体" w:hAnsi="宋体" w:cs="宋体" w:hint="eastAsia"/>
                <w:kern w:val="0"/>
                <w:szCs w:val="21"/>
              </w:rPr>
              <w:t>4400套</w:t>
            </w:r>
          </w:p>
        </w:tc>
        <w:tc>
          <w:tcPr>
            <w:tcW w:w="4057" w:type="dxa"/>
            <w:tcBorders>
              <w:top w:val="single" w:sz="4" w:space="0" w:color="auto"/>
              <w:left w:val="single" w:sz="4" w:space="0" w:color="auto"/>
              <w:bottom w:val="single" w:sz="4" w:space="0" w:color="auto"/>
              <w:right w:val="single" w:sz="4" w:space="0" w:color="auto"/>
            </w:tcBorders>
            <w:vAlign w:val="center"/>
          </w:tcPr>
          <w:p w:rsidR="000F6927" w:rsidRDefault="00A53111">
            <w:pPr>
              <w:widowControl/>
              <w:jc w:val="left"/>
              <w:textAlignment w:val="center"/>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1.印章材质：</w:t>
            </w:r>
            <w:r w:rsidR="000122D9" w:rsidRPr="000122D9">
              <w:rPr>
                <w:rFonts w:asciiTheme="minorEastAsia" w:hAnsiTheme="minorEastAsia" w:cstheme="minorEastAsia"/>
                <w:color w:val="000000" w:themeColor="text1"/>
                <w:kern w:val="0"/>
                <w:sz w:val="18"/>
                <w:szCs w:val="18"/>
              </w:rPr>
              <w:t>非洲酸枝木</w:t>
            </w:r>
            <w:r>
              <w:rPr>
                <w:rFonts w:asciiTheme="minorEastAsia" w:hAnsiTheme="minorEastAsia" w:cstheme="minorEastAsia" w:hint="eastAsia"/>
                <w:color w:val="000000" w:themeColor="text1"/>
                <w:kern w:val="0"/>
                <w:sz w:val="18"/>
                <w:szCs w:val="18"/>
              </w:rPr>
              <w:t>，</w:t>
            </w:r>
            <w:proofErr w:type="gramStart"/>
            <w:r>
              <w:rPr>
                <w:rFonts w:asciiTheme="minorEastAsia" w:hAnsiTheme="minorEastAsia" w:cstheme="minorEastAsia" w:hint="eastAsia"/>
                <w:color w:val="000000" w:themeColor="text1"/>
                <w:kern w:val="0"/>
                <w:sz w:val="18"/>
                <w:szCs w:val="18"/>
              </w:rPr>
              <w:t>造形</w:t>
            </w:r>
            <w:proofErr w:type="gramEnd"/>
            <w:r>
              <w:rPr>
                <w:rFonts w:asciiTheme="minorEastAsia" w:hAnsiTheme="minorEastAsia" w:cstheme="minorEastAsia" w:hint="eastAsia"/>
                <w:color w:val="000000" w:themeColor="text1"/>
                <w:kern w:val="0"/>
                <w:sz w:val="18"/>
                <w:szCs w:val="18"/>
              </w:rPr>
              <w:t>按学校提供形状设计，两侧雕刻内容；</w:t>
            </w:r>
          </w:p>
          <w:p w:rsidR="000F6927" w:rsidRDefault="00A53111">
            <w:pPr>
              <w:pStyle w:val="2"/>
              <w:rPr>
                <w:rFonts w:asciiTheme="minorEastAsia" w:eastAsiaTheme="minorEastAsia" w:hAnsiTheme="minorEastAsia" w:cstheme="minorEastAsia" w:hint="default"/>
                <w:color w:val="000000" w:themeColor="text1"/>
                <w:sz w:val="18"/>
                <w:szCs w:val="18"/>
              </w:rPr>
            </w:pPr>
            <w:r>
              <w:rPr>
                <w:rFonts w:asciiTheme="minorEastAsia" w:eastAsiaTheme="minorEastAsia" w:hAnsiTheme="minorEastAsia" w:cstheme="minorEastAsia"/>
                <w:color w:val="000000" w:themeColor="text1"/>
                <w:sz w:val="18"/>
                <w:szCs w:val="18"/>
              </w:rPr>
              <w:t>2：印章尺寸：7*2CM；</w:t>
            </w:r>
          </w:p>
          <w:p w:rsidR="000F6927" w:rsidRDefault="00A53111">
            <w:pPr>
              <w:rPr>
                <w:rFonts w:asciiTheme="minorEastAsia" w:hAnsiTheme="minorEastAsia" w:cstheme="minorEastAsia"/>
                <w:sz w:val="18"/>
                <w:szCs w:val="18"/>
              </w:rPr>
            </w:pPr>
            <w:r>
              <w:rPr>
                <w:rFonts w:asciiTheme="minorEastAsia" w:hAnsiTheme="minorEastAsia" w:cstheme="minorEastAsia" w:hint="eastAsia"/>
                <w:color w:val="000000" w:themeColor="text1"/>
                <w:kern w:val="0"/>
                <w:sz w:val="18"/>
                <w:szCs w:val="18"/>
              </w:rPr>
              <w:t>3：印章底部雕刻：阴刻每个学生姓名；</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4：印章按</w:t>
            </w:r>
            <w:r w:rsidR="00BA474A">
              <w:rPr>
                <w:rFonts w:asciiTheme="minorEastAsia" w:hAnsiTheme="minorEastAsia" w:cstheme="minorEastAsia" w:hint="eastAsia"/>
                <w:sz w:val="18"/>
                <w:szCs w:val="18"/>
              </w:rPr>
              <w:t>学院</w:t>
            </w:r>
            <w:r>
              <w:rPr>
                <w:rFonts w:asciiTheme="minorEastAsia" w:hAnsiTheme="minorEastAsia" w:cstheme="minorEastAsia" w:hint="eastAsia"/>
                <w:sz w:val="18"/>
                <w:szCs w:val="18"/>
              </w:rPr>
              <w:t>/专业/班级分包小箱，外箱标注班级名单及数量标识；</w:t>
            </w:r>
          </w:p>
          <w:p w:rsidR="000F6927" w:rsidRDefault="00A53111">
            <w:pPr>
              <w:pStyle w:val="2"/>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5：礼盒材质：精品礼盒，开V槽，</w:t>
            </w:r>
            <w:proofErr w:type="gramStart"/>
            <w:r>
              <w:rPr>
                <w:rFonts w:asciiTheme="minorEastAsia" w:eastAsiaTheme="minorEastAsia" w:hAnsiTheme="minorEastAsia" w:cstheme="minorEastAsia"/>
                <w:sz w:val="18"/>
                <w:szCs w:val="18"/>
              </w:rPr>
              <w:t>裱皮肤</w:t>
            </w:r>
            <w:proofErr w:type="gramEnd"/>
            <w:r>
              <w:rPr>
                <w:rFonts w:asciiTheme="minorEastAsia" w:eastAsiaTheme="minorEastAsia" w:hAnsiTheme="minorEastAsia" w:cstheme="minorEastAsia"/>
                <w:sz w:val="18"/>
                <w:szCs w:val="18"/>
              </w:rPr>
              <w:t>纹特种纸，</w:t>
            </w:r>
            <w:proofErr w:type="gramStart"/>
            <w:r>
              <w:rPr>
                <w:rFonts w:asciiTheme="minorEastAsia" w:eastAsiaTheme="minorEastAsia" w:hAnsiTheme="minorEastAsia" w:cstheme="minorEastAsia"/>
                <w:sz w:val="18"/>
                <w:szCs w:val="18"/>
              </w:rPr>
              <w:t>烫金学校</w:t>
            </w:r>
            <w:proofErr w:type="gramEnd"/>
            <w:r>
              <w:rPr>
                <w:rFonts w:asciiTheme="minorEastAsia" w:eastAsiaTheme="minorEastAsia" w:hAnsiTheme="minorEastAsia" w:cstheme="minorEastAsia"/>
                <w:sz w:val="18"/>
                <w:szCs w:val="18"/>
              </w:rPr>
              <w:t>相关元素；</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6：礼盒尺寸：18.5*8CM；</w:t>
            </w:r>
          </w:p>
          <w:p w:rsidR="000F6927" w:rsidRDefault="00A53111">
            <w:pPr>
              <w:pStyle w:val="2"/>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7：30克印泥（非印油）铁盒装，印刷校徽图案</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8：EVA开槽，印章/印泥嵌入其内；</w:t>
            </w:r>
          </w:p>
          <w:p w:rsidR="000F6927" w:rsidRDefault="00A53111">
            <w:pPr>
              <w:pStyle w:val="2"/>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9：礼盒内页：牛油纸彩印毕业寄语/图案</w:t>
            </w:r>
            <w:r w:rsidR="00BA474A">
              <w:rPr>
                <w:rFonts w:asciiTheme="minorEastAsia" w:eastAsiaTheme="minorEastAsia" w:hAnsiTheme="minorEastAsia" w:cstheme="minorEastAsia"/>
                <w:sz w:val="18"/>
                <w:szCs w:val="18"/>
              </w:rPr>
              <w:t>；</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10：每个礼盒侧面处用小纸条打印人名贴于盒侧；</w:t>
            </w:r>
          </w:p>
          <w:p w:rsidR="000F6927" w:rsidRPr="003E619F" w:rsidRDefault="00A53111">
            <w:pPr>
              <w:pStyle w:val="2"/>
              <w:rPr>
                <w:rFonts w:asciiTheme="minorEastAsia" w:eastAsiaTheme="minorEastAsia" w:hAnsiTheme="minorEastAsia" w:cstheme="minorEastAsia" w:hint="default"/>
                <w:color w:val="000000" w:themeColor="text1"/>
                <w:sz w:val="18"/>
                <w:szCs w:val="18"/>
              </w:rPr>
            </w:pPr>
            <w:r w:rsidRPr="003E619F">
              <w:rPr>
                <w:rFonts w:asciiTheme="minorEastAsia" w:eastAsiaTheme="minorEastAsia" w:hAnsiTheme="minorEastAsia" w:cstheme="minorEastAsia"/>
                <w:color w:val="000000" w:themeColor="text1"/>
                <w:sz w:val="18"/>
                <w:szCs w:val="18"/>
              </w:rPr>
              <w:t>11：</w:t>
            </w:r>
            <w:r w:rsidR="00270F4D" w:rsidRPr="003E619F">
              <w:rPr>
                <w:rFonts w:asciiTheme="minorEastAsia" w:eastAsiaTheme="minorEastAsia" w:hAnsiTheme="minorEastAsia" w:cstheme="minorEastAsia"/>
                <w:bCs/>
                <w:color w:val="000000" w:themeColor="text1"/>
                <w:sz w:val="18"/>
                <w:szCs w:val="18"/>
              </w:rPr>
              <w:t>交货期：7天</w:t>
            </w:r>
            <w:r w:rsidR="00BA474A" w:rsidRPr="003E619F">
              <w:rPr>
                <w:rFonts w:asciiTheme="minorEastAsia" w:eastAsiaTheme="minorEastAsia" w:hAnsiTheme="minorEastAsia" w:cstheme="minorEastAsia"/>
                <w:bCs/>
                <w:color w:val="000000" w:themeColor="text1"/>
                <w:sz w:val="18"/>
                <w:szCs w:val="18"/>
              </w:rPr>
              <w:t>；</w:t>
            </w:r>
          </w:p>
          <w:p w:rsidR="00270F4D" w:rsidRPr="003E619F" w:rsidRDefault="00A53111" w:rsidP="00270F4D">
            <w:pPr>
              <w:rPr>
                <w:rFonts w:asciiTheme="minorEastAsia" w:hAnsiTheme="minorEastAsia" w:cstheme="minorEastAsia"/>
                <w:color w:val="000000" w:themeColor="text1"/>
                <w:sz w:val="18"/>
                <w:szCs w:val="18"/>
              </w:rPr>
            </w:pPr>
            <w:r w:rsidRPr="003E619F">
              <w:rPr>
                <w:rFonts w:asciiTheme="minorEastAsia" w:hAnsiTheme="minorEastAsia" w:cstheme="minorEastAsia" w:hint="eastAsia"/>
                <w:bCs/>
                <w:color w:val="000000" w:themeColor="text1"/>
                <w:sz w:val="18"/>
                <w:szCs w:val="18"/>
              </w:rPr>
              <w:t>12：</w:t>
            </w:r>
            <w:r w:rsidR="00270F4D" w:rsidRPr="003E619F">
              <w:rPr>
                <w:rFonts w:asciiTheme="minorEastAsia" w:hAnsiTheme="minorEastAsia" w:cstheme="minorEastAsia"/>
                <w:color w:val="000000" w:themeColor="text1"/>
                <w:sz w:val="18"/>
                <w:szCs w:val="18"/>
              </w:rPr>
              <w:t>投标供应商在投标时</w:t>
            </w:r>
            <w:r w:rsidR="00F304C0" w:rsidRPr="003E619F">
              <w:rPr>
                <w:rFonts w:asciiTheme="minorEastAsia" w:hAnsiTheme="minorEastAsia" w:cstheme="minorEastAsia" w:hint="eastAsia"/>
                <w:color w:val="000000" w:themeColor="text1"/>
                <w:sz w:val="18"/>
                <w:szCs w:val="18"/>
              </w:rPr>
              <w:t>需要</w:t>
            </w:r>
            <w:r w:rsidR="00F304C0" w:rsidRPr="003E619F">
              <w:rPr>
                <w:rFonts w:asciiTheme="minorEastAsia" w:hAnsiTheme="minorEastAsia" w:cstheme="minorEastAsia"/>
                <w:color w:val="000000" w:themeColor="text1"/>
                <w:sz w:val="18"/>
                <w:szCs w:val="18"/>
              </w:rPr>
              <w:t>提供</w:t>
            </w:r>
            <w:r w:rsidR="00270F4D" w:rsidRPr="003E619F">
              <w:rPr>
                <w:rFonts w:asciiTheme="minorEastAsia" w:hAnsiTheme="minorEastAsia" w:cstheme="minorEastAsia"/>
                <w:color w:val="000000" w:themeColor="text1"/>
                <w:sz w:val="18"/>
                <w:szCs w:val="18"/>
              </w:rPr>
              <w:t>样品；</w:t>
            </w:r>
          </w:p>
          <w:p w:rsidR="00270F4D" w:rsidRPr="003E619F" w:rsidRDefault="00270F4D" w:rsidP="00270F4D">
            <w:pPr>
              <w:rPr>
                <w:rFonts w:asciiTheme="minorEastAsia" w:hAnsiTheme="minorEastAsia" w:cstheme="minorEastAsia"/>
                <w:color w:val="000000" w:themeColor="text1"/>
                <w:sz w:val="18"/>
                <w:szCs w:val="18"/>
              </w:rPr>
            </w:pPr>
            <w:r w:rsidRPr="003E619F">
              <w:rPr>
                <w:noProof/>
                <w:color w:val="000000" w:themeColor="text1"/>
              </w:rPr>
              <w:drawing>
                <wp:anchor distT="0" distB="0" distL="114300" distR="114300" simplePos="0" relativeHeight="251657728" behindDoc="0" locked="0" layoutInCell="1" allowOverlap="1">
                  <wp:simplePos x="0" y="0"/>
                  <wp:positionH relativeFrom="column">
                    <wp:posOffset>26670</wp:posOffset>
                  </wp:positionH>
                  <wp:positionV relativeFrom="paragraph">
                    <wp:posOffset>250825</wp:posOffset>
                  </wp:positionV>
                  <wp:extent cx="2286000" cy="192532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925320"/>
                          </a:xfrm>
                          <a:prstGeom prst="rect">
                            <a:avLst/>
                          </a:prstGeom>
                        </pic:spPr>
                      </pic:pic>
                    </a:graphicData>
                  </a:graphic>
                  <wp14:sizeRelH relativeFrom="page">
                    <wp14:pctWidth>0</wp14:pctWidth>
                  </wp14:sizeRelH>
                  <wp14:sizeRelV relativeFrom="page">
                    <wp14:pctHeight>0</wp14:pctHeight>
                  </wp14:sizeRelV>
                </wp:anchor>
              </w:drawing>
            </w:r>
            <w:r w:rsidRPr="003E619F">
              <w:rPr>
                <w:rFonts w:asciiTheme="minorEastAsia" w:hAnsiTheme="minorEastAsia" w:cstheme="minorEastAsia" w:hint="eastAsia"/>
                <w:color w:val="000000" w:themeColor="text1"/>
                <w:sz w:val="18"/>
                <w:szCs w:val="18"/>
              </w:rPr>
              <w:t xml:space="preserve"> </w:t>
            </w:r>
            <w:r w:rsidRPr="003E619F">
              <w:rPr>
                <w:rFonts w:asciiTheme="minorEastAsia" w:hAnsiTheme="minorEastAsia" w:cstheme="minorEastAsia"/>
                <w:color w:val="000000" w:themeColor="text1"/>
                <w:sz w:val="18"/>
                <w:szCs w:val="18"/>
              </w:rPr>
              <w:t>图样例如下：</w:t>
            </w:r>
          </w:p>
          <w:p w:rsidR="000F6927" w:rsidRPr="00270F4D" w:rsidRDefault="00270F4D" w:rsidP="00270F4D">
            <w:pPr>
              <w:rPr>
                <w:rFonts w:asciiTheme="minorEastAsia" w:hAnsiTheme="minorEastAsia" w:cstheme="minorEastAsia"/>
                <w:b/>
              </w:rPr>
            </w:pPr>
            <w:r w:rsidRPr="00270F4D">
              <w:rPr>
                <w:rFonts w:asciiTheme="minorEastAsia" w:hAnsiTheme="minorEastAsia" w:cstheme="minorEastAsia"/>
                <w:b/>
              </w:rPr>
              <w:t xml:space="preserve"> </w:t>
            </w:r>
          </w:p>
        </w:tc>
      </w:tr>
      <w:tr w:rsidR="000F692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0F6927" w:rsidRDefault="000F6927">
            <w:pPr>
              <w:spacing w:line="360" w:lineRule="auto"/>
              <w:jc w:val="center"/>
              <w:rPr>
                <w:rFonts w:ascii="宋体" w:hAnsi="宋体"/>
                <w:szCs w:val="21"/>
              </w:rPr>
            </w:pP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pPr>
              <w:autoSpaceDE w:val="0"/>
              <w:autoSpaceDN w:val="0"/>
              <w:adjustRightInd w:val="0"/>
              <w:spacing w:line="360" w:lineRule="auto"/>
              <w:jc w:val="center"/>
              <w:rPr>
                <w:rFonts w:ascii="宋体" w:eastAsia="宋体" w:hAnsi="宋体" w:cs="宋体"/>
                <w:color w:val="000000" w:themeColor="text1"/>
                <w:kern w:val="0"/>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0F6927" w:rsidRDefault="000F6927">
            <w:pPr>
              <w:spacing w:line="360" w:lineRule="auto"/>
              <w:jc w:val="center"/>
              <w:rPr>
                <w:rFonts w:ascii="宋体" w:hAnsi="宋体" w:cs="宋体"/>
                <w:kern w:val="0"/>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0F6927" w:rsidRDefault="000F6927">
            <w:pPr>
              <w:spacing w:line="360" w:lineRule="auto"/>
              <w:jc w:val="center"/>
              <w:rPr>
                <w:rFonts w:ascii="宋体" w:hAnsi="宋体" w:cs="宋体"/>
                <w:kern w:val="0"/>
                <w:szCs w:val="21"/>
              </w:rPr>
            </w:pPr>
          </w:p>
        </w:tc>
        <w:tc>
          <w:tcPr>
            <w:tcW w:w="4057" w:type="dxa"/>
            <w:tcBorders>
              <w:top w:val="single" w:sz="4" w:space="0" w:color="auto"/>
              <w:left w:val="single" w:sz="4" w:space="0" w:color="auto"/>
              <w:bottom w:val="single" w:sz="4" w:space="0" w:color="auto"/>
              <w:right w:val="single" w:sz="4" w:space="0" w:color="auto"/>
            </w:tcBorders>
            <w:vAlign w:val="center"/>
          </w:tcPr>
          <w:p w:rsidR="000F6927" w:rsidRDefault="000F6927">
            <w:pPr>
              <w:autoSpaceDE w:val="0"/>
              <w:autoSpaceDN w:val="0"/>
              <w:adjustRightInd w:val="0"/>
              <w:spacing w:line="240" w:lineRule="atLeast"/>
              <w:jc w:val="left"/>
              <w:rPr>
                <w:rFonts w:asciiTheme="minorEastAsia" w:hAnsiTheme="minorEastAsia" w:cstheme="minorEastAsia"/>
                <w:kern w:val="0"/>
                <w:sz w:val="16"/>
                <w:szCs w:val="16"/>
              </w:rPr>
            </w:pPr>
          </w:p>
        </w:tc>
      </w:tr>
      <w:tr w:rsidR="000F692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F6927" w:rsidRDefault="00A53111">
            <w:pPr>
              <w:tabs>
                <w:tab w:val="left" w:pos="1820"/>
              </w:tabs>
              <w:spacing w:line="360" w:lineRule="auto"/>
              <w:rPr>
                <w:rFonts w:ascii="宋体" w:hAnsi="宋体" w:cs="宋体"/>
                <w:kern w:val="0"/>
                <w:szCs w:val="21"/>
              </w:rPr>
            </w:pPr>
            <w:r>
              <w:rPr>
                <w:rFonts w:ascii="宋体" w:hAnsi="宋体" w:cs="宋体" w:hint="eastAsia"/>
                <w:kern w:val="0"/>
                <w:szCs w:val="21"/>
              </w:rPr>
              <w:t>二、商务需求</w:t>
            </w:r>
          </w:p>
        </w:tc>
      </w:tr>
      <w:tr w:rsidR="000F692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F6927" w:rsidRDefault="00A53111" w:rsidP="00AE3912">
            <w:pPr>
              <w:autoSpaceDE w:val="0"/>
              <w:autoSpaceDN w:val="0"/>
              <w:adjustRightInd w:val="0"/>
              <w:spacing w:line="360" w:lineRule="auto"/>
              <w:jc w:val="left"/>
              <w:rPr>
                <w:rFonts w:ascii="宋体" w:hAnsi="宋体" w:cs="宋体"/>
                <w:kern w:val="0"/>
                <w:szCs w:val="21"/>
              </w:rPr>
            </w:pPr>
            <w:r>
              <w:rPr>
                <w:rFonts w:asciiTheme="minorEastAsia" w:hAnsiTheme="minorEastAsia" w:hint="eastAsia"/>
                <w:color w:val="000000" w:themeColor="text1"/>
                <w:szCs w:val="21"/>
              </w:rPr>
              <w:t>质保期：自货物最终验收合格之日起计算，提供1年质保期，质保期免费更换故障</w:t>
            </w:r>
            <w:r w:rsidR="00AE3912" w:rsidRPr="003E619F">
              <w:rPr>
                <w:rFonts w:asciiTheme="minorEastAsia" w:hAnsiTheme="minorEastAsia" w:hint="eastAsia"/>
                <w:color w:val="000000" w:themeColor="text1"/>
                <w:szCs w:val="21"/>
              </w:rPr>
              <w:t>纪念品</w:t>
            </w:r>
            <w:r>
              <w:rPr>
                <w:rFonts w:asciiTheme="minorEastAsia" w:hAnsiTheme="minorEastAsia" w:hint="eastAsia"/>
                <w:color w:val="000000" w:themeColor="text1"/>
                <w:szCs w:val="21"/>
              </w:rPr>
              <w:t>。服务地点：广西中医药大学各校区指定地点</w:t>
            </w:r>
          </w:p>
        </w:tc>
      </w:tr>
      <w:tr w:rsidR="000F692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F6927" w:rsidRDefault="00A53111" w:rsidP="00BA474A">
            <w:pPr>
              <w:autoSpaceDE w:val="0"/>
              <w:autoSpaceDN w:val="0"/>
              <w:adjustRightInd w:val="0"/>
              <w:spacing w:line="360" w:lineRule="auto"/>
              <w:jc w:val="left"/>
              <w:rPr>
                <w:rFonts w:ascii="宋体" w:hAnsi="宋体" w:cs="宋体"/>
                <w:kern w:val="0"/>
                <w:szCs w:val="21"/>
              </w:rPr>
            </w:pPr>
            <w:r>
              <w:rPr>
                <w:rFonts w:asciiTheme="minorEastAsia" w:hAnsiTheme="minorEastAsia" w:hint="eastAsia"/>
                <w:color w:val="000000" w:themeColor="text1"/>
                <w:szCs w:val="21"/>
              </w:rPr>
              <w:t>一次性支付：本采购文件项下全部货物</w:t>
            </w:r>
            <w:proofErr w:type="gramStart"/>
            <w:r>
              <w:rPr>
                <w:rFonts w:asciiTheme="minorEastAsia" w:hAnsiTheme="minorEastAsia" w:hint="eastAsia"/>
                <w:color w:val="000000" w:themeColor="text1"/>
                <w:szCs w:val="21"/>
              </w:rPr>
              <w:t>经最终</w:t>
            </w:r>
            <w:proofErr w:type="gramEnd"/>
            <w:r>
              <w:rPr>
                <w:rFonts w:asciiTheme="minorEastAsia" w:hAnsiTheme="minorEastAsia" w:hint="eastAsia"/>
                <w:color w:val="000000" w:themeColor="text1"/>
                <w:szCs w:val="21"/>
              </w:rPr>
              <w:t xml:space="preserve">验收合格后 </w:t>
            </w:r>
            <w:r w:rsidR="00BA474A">
              <w:rPr>
                <w:rFonts w:asciiTheme="minorEastAsia" w:hAnsiTheme="minorEastAsia"/>
                <w:color w:val="000000" w:themeColor="text1"/>
                <w:szCs w:val="21"/>
              </w:rPr>
              <w:t>20</w:t>
            </w:r>
            <w:r>
              <w:rPr>
                <w:rFonts w:asciiTheme="minorEastAsia" w:hAnsiTheme="minorEastAsia" w:hint="eastAsia"/>
                <w:color w:val="000000" w:themeColor="text1"/>
                <w:szCs w:val="21"/>
              </w:rPr>
              <w:t xml:space="preserve"> </w:t>
            </w:r>
            <w:proofErr w:type="gramStart"/>
            <w:r>
              <w:rPr>
                <w:rFonts w:asciiTheme="minorEastAsia" w:hAnsiTheme="minorEastAsia" w:hint="eastAsia"/>
                <w:color w:val="000000" w:themeColor="text1"/>
                <w:szCs w:val="21"/>
              </w:rPr>
              <w:t>个</w:t>
            </w:r>
            <w:proofErr w:type="gramEnd"/>
            <w:r>
              <w:rPr>
                <w:rFonts w:asciiTheme="minorEastAsia" w:hAnsiTheme="minorEastAsia" w:hint="eastAsia"/>
                <w:color w:val="000000" w:themeColor="text1"/>
                <w:szCs w:val="21"/>
              </w:rPr>
              <w:t>工作日内，采购人</w:t>
            </w:r>
            <w:proofErr w:type="gramStart"/>
            <w:r>
              <w:rPr>
                <w:rFonts w:asciiTheme="minorEastAsia" w:hAnsiTheme="minorEastAsia" w:hint="eastAsia"/>
                <w:color w:val="000000" w:themeColor="text1"/>
                <w:szCs w:val="21"/>
              </w:rPr>
              <w:t>凭成交</w:t>
            </w:r>
            <w:proofErr w:type="gramEnd"/>
            <w:r>
              <w:rPr>
                <w:rFonts w:asciiTheme="minorEastAsia" w:hAnsiTheme="minorEastAsia" w:hint="eastAsia"/>
                <w:color w:val="000000" w:themeColor="text1"/>
                <w:szCs w:val="21"/>
              </w:rPr>
              <w:t>供应商开具的全额增值税普通发票向成交供应商支付全部合同价</w:t>
            </w:r>
            <w:r>
              <w:rPr>
                <w:rFonts w:asciiTheme="minorEastAsia" w:hAnsiTheme="minorEastAsia" w:hint="eastAsia"/>
                <w:color w:val="000000" w:themeColor="text1"/>
                <w:szCs w:val="21"/>
              </w:rPr>
              <w:lastRenderedPageBreak/>
              <w:t>款。</w:t>
            </w:r>
          </w:p>
        </w:tc>
      </w:tr>
      <w:tr w:rsidR="000F692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F6927" w:rsidRDefault="00A53111">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lastRenderedPageBreak/>
              <w:t>三、其他要求</w:t>
            </w:r>
          </w:p>
        </w:tc>
      </w:tr>
      <w:tr w:rsidR="000F692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1、本采购文件项下的货物在交货、验收及质保期等任何阶段内不符合合同约定的技术规范要求和验收标准的，采购人有权向成交供应商索赔并选择下列一项或多项补救措施：</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（1）</w:t>
            </w:r>
            <w:proofErr w:type="gramStart"/>
            <w:r>
              <w:rPr>
                <w:rFonts w:asciiTheme="minorEastAsia" w:hAnsiTheme="minorEastAsia" w:hint="eastAsia"/>
                <w:color w:val="000000" w:themeColor="text1"/>
                <w:szCs w:val="21"/>
              </w:rPr>
              <w:t>由成交</w:t>
            </w:r>
            <w:proofErr w:type="gramEnd"/>
            <w:r>
              <w:rPr>
                <w:rFonts w:asciiTheme="minorEastAsia" w:hAnsiTheme="minorEastAsia" w:hint="eastAsia"/>
                <w:color w:val="000000" w:themeColor="text1"/>
                <w:szCs w:val="21"/>
              </w:rPr>
              <w:t>供应商采取措施消除</w:t>
            </w:r>
            <w:r w:rsidR="00AE3912" w:rsidRPr="003E619F">
              <w:rPr>
                <w:rFonts w:asciiTheme="minorEastAsia" w:hAnsiTheme="minorEastAsia" w:hint="eastAsia"/>
                <w:color w:val="000000" w:themeColor="text1"/>
                <w:szCs w:val="21"/>
              </w:rPr>
              <w:t>纪念品</w:t>
            </w:r>
            <w:r w:rsidRPr="003E619F">
              <w:rPr>
                <w:rFonts w:asciiTheme="minorEastAsia" w:hAnsiTheme="minorEastAsia" w:hint="eastAsia"/>
                <w:color w:val="000000" w:themeColor="text1"/>
                <w:szCs w:val="21"/>
              </w:rPr>
              <w:t>缺陷或不符合合同之处，如果成交供应商不能及时消除缺陷</w:t>
            </w:r>
            <w:r w:rsidR="00AE3912" w:rsidRPr="003E619F">
              <w:rPr>
                <w:rFonts w:asciiTheme="minorEastAsia" w:hAnsiTheme="minorEastAsia" w:hint="eastAsia"/>
                <w:color w:val="000000" w:themeColor="text1"/>
                <w:szCs w:val="21"/>
              </w:rPr>
              <w:t>（如</w:t>
            </w:r>
            <w:r w:rsidR="00AE3912" w:rsidRPr="003E619F">
              <w:rPr>
                <w:rFonts w:asciiTheme="minorEastAsia" w:hAnsiTheme="minorEastAsia"/>
                <w:color w:val="000000" w:themeColor="text1"/>
                <w:szCs w:val="21"/>
              </w:rPr>
              <w:t>学生名字错漏、印章尺寸不符合、印章盒子破损、印泥漏墨</w:t>
            </w:r>
            <w:r w:rsidR="00AE3912" w:rsidRPr="003E619F">
              <w:rPr>
                <w:rFonts w:asciiTheme="minorEastAsia" w:hAnsiTheme="minorEastAsia" w:hint="eastAsia"/>
                <w:color w:val="000000" w:themeColor="text1"/>
                <w:szCs w:val="21"/>
              </w:rPr>
              <w:t>、</w:t>
            </w:r>
            <w:r w:rsidR="00AE3912" w:rsidRPr="003E619F">
              <w:rPr>
                <w:rFonts w:asciiTheme="minorEastAsia" w:hAnsiTheme="minorEastAsia"/>
                <w:color w:val="000000" w:themeColor="text1"/>
                <w:szCs w:val="21"/>
              </w:rPr>
              <w:t>毕业寄语印制错误</w:t>
            </w:r>
            <w:r w:rsidR="00AE3912" w:rsidRPr="003E619F">
              <w:rPr>
                <w:rFonts w:asciiTheme="minorEastAsia" w:hAnsiTheme="minorEastAsia" w:hint="eastAsia"/>
                <w:color w:val="000000" w:themeColor="text1"/>
                <w:szCs w:val="21"/>
              </w:rPr>
              <w:t>等</w:t>
            </w:r>
            <w:r w:rsidR="00AE3912" w:rsidRPr="003E619F">
              <w:rPr>
                <w:rFonts w:asciiTheme="minorEastAsia" w:hAnsiTheme="minorEastAsia"/>
                <w:color w:val="000000" w:themeColor="text1"/>
                <w:szCs w:val="21"/>
              </w:rPr>
              <w:t>缺陷</w:t>
            </w:r>
            <w:r w:rsidR="00AE3912" w:rsidRPr="003E619F">
              <w:rPr>
                <w:rFonts w:asciiTheme="minorEastAsia" w:hAnsiTheme="minorEastAsia" w:hint="eastAsia"/>
                <w:color w:val="000000" w:themeColor="text1"/>
                <w:szCs w:val="21"/>
              </w:rPr>
              <w:t>）</w:t>
            </w:r>
            <w:r w:rsidRPr="003E619F">
              <w:rPr>
                <w:rFonts w:asciiTheme="minorEastAsia" w:hAnsiTheme="minorEastAsia" w:hint="eastAsia"/>
                <w:color w:val="000000" w:themeColor="text1"/>
                <w:szCs w:val="21"/>
              </w:rPr>
              <w:t>，</w:t>
            </w:r>
            <w:r>
              <w:rPr>
                <w:rFonts w:asciiTheme="minorEastAsia" w:hAnsiTheme="minorEastAsia" w:hint="eastAsia"/>
                <w:color w:val="000000" w:themeColor="text1"/>
                <w:szCs w:val="21"/>
              </w:rPr>
              <w:t>采购人有权自行消除缺陷或不符合合同之处，由此产生的一切费用均</w:t>
            </w:r>
            <w:proofErr w:type="gramStart"/>
            <w:r>
              <w:rPr>
                <w:rFonts w:asciiTheme="minorEastAsia" w:hAnsiTheme="minorEastAsia" w:hint="eastAsia"/>
                <w:color w:val="000000" w:themeColor="text1"/>
                <w:szCs w:val="21"/>
              </w:rPr>
              <w:t>由成交</w:t>
            </w:r>
            <w:proofErr w:type="gramEnd"/>
            <w:r>
              <w:rPr>
                <w:rFonts w:asciiTheme="minorEastAsia" w:hAnsiTheme="minorEastAsia" w:hint="eastAsia"/>
                <w:color w:val="000000" w:themeColor="text1"/>
                <w:szCs w:val="21"/>
              </w:rPr>
              <w:t>供应商承担。</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（2）</w:t>
            </w:r>
            <w:proofErr w:type="gramStart"/>
            <w:r>
              <w:rPr>
                <w:rFonts w:asciiTheme="minorEastAsia" w:hAnsiTheme="minorEastAsia" w:hint="eastAsia"/>
                <w:color w:val="000000" w:themeColor="text1"/>
                <w:szCs w:val="21"/>
              </w:rPr>
              <w:t>由成交</w:t>
            </w:r>
            <w:proofErr w:type="gramEnd"/>
            <w:r>
              <w:rPr>
                <w:rFonts w:asciiTheme="minorEastAsia" w:hAnsiTheme="minorEastAsia" w:hint="eastAsia"/>
                <w:color w:val="000000" w:themeColor="text1"/>
                <w:szCs w:val="21"/>
              </w:rPr>
              <w:t>供应商在接到采购人通知后 3日内用符合合同规定的规格、质量和性能要求的</w:t>
            </w:r>
            <w:r w:rsidR="00AE3912" w:rsidRPr="003E619F">
              <w:rPr>
                <w:rFonts w:asciiTheme="minorEastAsia" w:hAnsiTheme="minorEastAsia" w:hint="eastAsia"/>
                <w:color w:val="000000" w:themeColor="text1"/>
                <w:szCs w:val="21"/>
              </w:rPr>
              <w:t>新纪念品</w:t>
            </w:r>
            <w:r w:rsidRPr="003E619F">
              <w:rPr>
                <w:rFonts w:asciiTheme="minorEastAsia" w:hAnsiTheme="minorEastAsia" w:hint="eastAsia"/>
                <w:color w:val="000000" w:themeColor="text1"/>
                <w:szCs w:val="21"/>
              </w:rPr>
              <w:t>更换有缺陷的</w:t>
            </w:r>
            <w:r w:rsidR="00AE3912" w:rsidRPr="003E619F">
              <w:rPr>
                <w:rFonts w:asciiTheme="minorEastAsia" w:hAnsiTheme="minorEastAsia" w:hint="eastAsia"/>
                <w:color w:val="000000" w:themeColor="text1"/>
                <w:szCs w:val="21"/>
              </w:rPr>
              <w:t>纪念品</w:t>
            </w:r>
            <w:r w:rsidRPr="003E619F">
              <w:rPr>
                <w:rFonts w:asciiTheme="minorEastAsia" w:hAnsiTheme="minorEastAsia" w:hint="eastAsia"/>
                <w:color w:val="000000" w:themeColor="text1"/>
                <w:szCs w:val="21"/>
              </w:rPr>
              <w:t>，</w:t>
            </w:r>
            <w:r>
              <w:rPr>
                <w:rFonts w:asciiTheme="minorEastAsia" w:hAnsiTheme="minorEastAsia" w:hint="eastAsia"/>
                <w:color w:val="000000" w:themeColor="text1"/>
                <w:szCs w:val="21"/>
              </w:rPr>
              <w:t>成交供应商应承</w:t>
            </w:r>
            <w:proofErr w:type="gramStart"/>
            <w:r>
              <w:rPr>
                <w:rFonts w:asciiTheme="minorEastAsia" w:hAnsiTheme="minorEastAsia" w:hint="eastAsia"/>
                <w:color w:val="000000" w:themeColor="text1"/>
                <w:szCs w:val="21"/>
              </w:rPr>
              <w:t>担一切</w:t>
            </w:r>
            <w:proofErr w:type="gramEnd"/>
            <w:r>
              <w:rPr>
                <w:rFonts w:asciiTheme="minorEastAsia" w:hAnsiTheme="minorEastAsia" w:hint="eastAsia"/>
                <w:color w:val="000000" w:themeColor="text1"/>
                <w:szCs w:val="21"/>
              </w:rPr>
              <w:t>费用和风险并负担给采购人造成的全部损失。</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（3）根据货物的低劣程度、损坏程度以及采购人所遭受损失的数额，成交供应商必须降低货物的价格。</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（4）退货，成交供应商应退还采购人支付的全部合同款，同时</w:t>
            </w:r>
            <w:proofErr w:type="gramStart"/>
            <w:r>
              <w:rPr>
                <w:rFonts w:asciiTheme="minorEastAsia" w:hAnsiTheme="minorEastAsia" w:hint="eastAsia"/>
                <w:color w:val="000000" w:themeColor="text1"/>
                <w:szCs w:val="21"/>
              </w:rPr>
              <w:t>应承担该货物</w:t>
            </w:r>
            <w:proofErr w:type="gramEnd"/>
            <w:r>
              <w:rPr>
                <w:rFonts w:asciiTheme="minorEastAsia" w:hAnsiTheme="minorEastAsia" w:hint="eastAsia"/>
                <w:color w:val="000000" w:themeColor="text1"/>
                <w:szCs w:val="21"/>
              </w:rPr>
              <w:t>的直接费用（运输、保险、检验、货款利息及银行手续费等）。</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 xml:space="preserve">2、成交供应商逾期交付货物的，每逾期一日，应按逾期交货总额 3 ‰向采购人支付违约金。逾期超过约定日期 7 </w:t>
            </w:r>
            <w:proofErr w:type="gramStart"/>
            <w:r>
              <w:rPr>
                <w:rFonts w:asciiTheme="minorEastAsia" w:hAnsiTheme="minorEastAsia" w:hint="eastAsia"/>
                <w:color w:val="000000" w:themeColor="text1"/>
                <w:szCs w:val="21"/>
              </w:rPr>
              <w:t>个</w:t>
            </w:r>
            <w:proofErr w:type="gramEnd"/>
            <w:r>
              <w:rPr>
                <w:rFonts w:asciiTheme="minorEastAsia" w:hAnsiTheme="minorEastAsia" w:hint="eastAsia"/>
                <w:color w:val="000000" w:themeColor="text1"/>
                <w:szCs w:val="21"/>
              </w:rPr>
              <w:t>工作日不能交货的，采购人有权解除本合同，并要求成交供应商支付合同总额 20 %的违约金。</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3、成交供应商所交付的货物品种、型号、规格、技术参数、质量不符合合同规定标准的，采购人有权拒收该货物，成交供应商愿意更换货物但逾期交货的，按成交供应商逾期交货处理。成交供应</w:t>
            </w:r>
            <w:proofErr w:type="gramStart"/>
            <w:r>
              <w:rPr>
                <w:rFonts w:asciiTheme="minorEastAsia" w:hAnsiTheme="minorEastAsia" w:hint="eastAsia"/>
                <w:color w:val="000000" w:themeColor="text1"/>
                <w:szCs w:val="21"/>
              </w:rPr>
              <w:t>商拒绝</w:t>
            </w:r>
            <w:proofErr w:type="gramEnd"/>
            <w:r>
              <w:rPr>
                <w:rFonts w:asciiTheme="minorEastAsia" w:hAnsiTheme="minorEastAsia" w:hint="eastAsia"/>
                <w:color w:val="000000" w:themeColor="text1"/>
                <w:szCs w:val="21"/>
              </w:rPr>
              <w:t>更换货物的，采购人可单方面解除合同，并要求成交供应商支付合同总值 20 %的违约金，违约金不足以弥补采购人损失的，成交供应商还应负责赔偿。</w:t>
            </w:r>
          </w:p>
          <w:p w:rsidR="000F6927" w:rsidRDefault="00A53111" w:rsidP="00AE3912">
            <w:r>
              <w:rPr>
                <w:rFonts w:asciiTheme="minorEastAsia" w:hAnsiTheme="minorEastAsia"/>
                <w:color w:val="000000" w:themeColor="text1"/>
                <w:szCs w:val="21"/>
              </w:rPr>
              <w:t>4、成交供应</w:t>
            </w:r>
            <w:proofErr w:type="gramStart"/>
            <w:r>
              <w:rPr>
                <w:rFonts w:asciiTheme="minorEastAsia" w:hAnsiTheme="minorEastAsia"/>
                <w:color w:val="000000" w:themeColor="text1"/>
                <w:szCs w:val="21"/>
              </w:rPr>
              <w:t>商未能</w:t>
            </w:r>
            <w:proofErr w:type="gramEnd"/>
            <w:r>
              <w:rPr>
                <w:rFonts w:asciiTheme="minorEastAsia" w:hAnsiTheme="minorEastAsia"/>
                <w:color w:val="000000" w:themeColor="text1"/>
                <w:szCs w:val="21"/>
              </w:rPr>
              <w:t>按约定要求履行保修义务的，每发生一次应向采购人支付合同金额的5%违约金，同时，采购人有权委托第三方进行保修，所产生的费用</w:t>
            </w:r>
            <w:proofErr w:type="gramStart"/>
            <w:r>
              <w:rPr>
                <w:rFonts w:asciiTheme="minorEastAsia" w:hAnsiTheme="minorEastAsia"/>
                <w:color w:val="000000" w:themeColor="text1"/>
                <w:szCs w:val="21"/>
              </w:rPr>
              <w:t>由成交</w:t>
            </w:r>
            <w:proofErr w:type="gramEnd"/>
            <w:r>
              <w:rPr>
                <w:rFonts w:asciiTheme="minorEastAsia" w:hAnsiTheme="minorEastAsia"/>
                <w:color w:val="000000" w:themeColor="text1"/>
                <w:szCs w:val="21"/>
              </w:rPr>
              <w:t>供应商承担。若因货物缺陷或成交供应</w:t>
            </w:r>
            <w:proofErr w:type="gramStart"/>
            <w:r>
              <w:rPr>
                <w:rFonts w:asciiTheme="minorEastAsia" w:hAnsiTheme="minorEastAsia"/>
                <w:color w:val="000000" w:themeColor="text1"/>
                <w:szCs w:val="21"/>
              </w:rPr>
              <w:t>商服务</w:t>
            </w:r>
            <w:proofErr w:type="gramEnd"/>
            <w:r>
              <w:rPr>
                <w:rFonts w:asciiTheme="minorEastAsia" w:hAnsiTheme="minorEastAsia"/>
                <w:color w:val="000000" w:themeColor="text1"/>
                <w:szCs w:val="21"/>
              </w:rPr>
              <w:t>质量等问题造成采购人或任何人员人身、财产损害的，成交供应商应承</w:t>
            </w:r>
            <w:proofErr w:type="gramStart"/>
            <w:r>
              <w:rPr>
                <w:rFonts w:asciiTheme="minorEastAsia" w:hAnsiTheme="minorEastAsia"/>
                <w:color w:val="000000" w:themeColor="text1"/>
                <w:szCs w:val="21"/>
              </w:rPr>
              <w:t>担有关</w:t>
            </w:r>
            <w:proofErr w:type="gramEnd"/>
            <w:r>
              <w:rPr>
                <w:rFonts w:asciiTheme="minorEastAsia" w:hAnsiTheme="minorEastAsia"/>
                <w:color w:val="000000" w:themeColor="text1"/>
                <w:szCs w:val="21"/>
              </w:rPr>
              <w:t>责任并</w:t>
            </w:r>
            <w:proofErr w:type="gramStart"/>
            <w:r>
              <w:rPr>
                <w:rFonts w:asciiTheme="minorEastAsia" w:hAnsiTheme="minorEastAsia"/>
                <w:color w:val="000000" w:themeColor="text1"/>
                <w:szCs w:val="21"/>
              </w:rPr>
              <w:t>作出</w:t>
            </w:r>
            <w:proofErr w:type="gramEnd"/>
            <w:r>
              <w:rPr>
                <w:rFonts w:asciiTheme="minorEastAsia" w:hAnsiTheme="minorEastAsia"/>
                <w:color w:val="000000" w:themeColor="text1"/>
                <w:szCs w:val="21"/>
              </w:rPr>
              <w:t>相应赔偿。</w:t>
            </w:r>
          </w:p>
        </w:tc>
      </w:tr>
    </w:tbl>
    <w:p w:rsidR="000F6927" w:rsidRDefault="000F6927">
      <w:pPr>
        <w:pStyle w:val="ad"/>
        <w:widowControl/>
        <w:spacing w:after="452" w:line="555" w:lineRule="atLeast"/>
        <w:rPr>
          <w:rStyle w:val="af1"/>
          <w:rFonts w:ascii="黑体" w:eastAsia="黑体" w:hAnsi="宋体" w:cs="黑体"/>
          <w:color w:val="333333"/>
          <w:sz w:val="28"/>
          <w:szCs w:val="28"/>
          <w:shd w:val="clear" w:color="auto" w:fill="FFFFFF"/>
        </w:rPr>
      </w:pPr>
    </w:p>
    <w:sectPr w:rsidR="000F69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28B" w:rsidRDefault="00DF428B">
      <w:r>
        <w:separator/>
      </w:r>
    </w:p>
  </w:endnote>
  <w:endnote w:type="continuationSeparator" w:id="0">
    <w:p w:rsidR="00DF428B" w:rsidRDefault="00DF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sdtPr>
    <w:sdtEndPr/>
    <w:sdtContent>
      <w:sdt>
        <w:sdtPr>
          <w:id w:val="171357217"/>
        </w:sdtPr>
        <w:sdtEndPr/>
        <w:sdtContent>
          <w:p w:rsidR="000F6927" w:rsidRDefault="00A53111">
            <w:pPr>
              <w:pStyle w:val="a9"/>
              <w:jc w:val="center"/>
            </w:pPr>
            <w:r>
              <w:rPr>
                <w:b/>
                <w:sz w:val="24"/>
                <w:szCs w:val="24"/>
              </w:rPr>
              <w:fldChar w:fldCharType="begin"/>
            </w:r>
            <w:r>
              <w:rPr>
                <w:b/>
              </w:rPr>
              <w:instrText>PAGE</w:instrText>
            </w:r>
            <w:r>
              <w:rPr>
                <w:b/>
                <w:sz w:val="24"/>
                <w:szCs w:val="24"/>
              </w:rPr>
              <w:fldChar w:fldCharType="separate"/>
            </w:r>
            <w:r w:rsidR="001D7525">
              <w:rPr>
                <w:b/>
                <w:noProof/>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28B" w:rsidRDefault="00DF428B">
      <w:r>
        <w:separator/>
      </w:r>
    </w:p>
  </w:footnote>
  <w:footnote w:type="continuationSeparator" w:id="0">
    <w:p w:rsidR="00DF428B" w:rsidRDefault="00DF4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yYTlhMTI0MDBkY2E2M2ZkOTc4NDVkZDgyZTg4OTAifQ=="/>
  </w:docVars>
  <w:rsids>
    <w:rsidRoot w:val="52D653D6"/>
    <w:rsid w:val="00002994"/>
    <w:rsid w:val="000102D3"/>
    <w:rsid w:val="000122D9"/>
    <w:rsid w:val="0001736C"/>
    <w:rsid w:val="00021BD6"/>
    <w:rsid w:val="00024A4E"/>
    <w:rsid w:val="000408C1"/>
    <w:rsid w:val="00047C0E"/>
    <w:rsid w:val="00056B5E"/>
    <w:rsid w:val="000808B9"/>
    <w:rsid w:val="0008130F"/>
    <w:rsid w:val="00082409"/>
    <w:rsid w:val="00082EF6"/>
    <w:rsid w:val="00087E6F"/>
    <w:rsid w:val="00092BBF"/>
    <w:rsid w:val="000953D5"/>
    <w:rsid w:val="000A3D19"/>
    <w:rsid w:val="000A5D39"/>
    <w:rsid w:val="000C4E31"/>
    <w:rsid w:val="000E64E3"/>
    <w:rsid w:val="000F6927"/>
    <w:rsid w:val="0010348A"/>
    <w:rsid w:val="00110A81"/>
    <w:rsid w:val="00127AFC"/>
    <w:rsid w:val="00133620"/>
    <w:rsid w:val="00150216"/>
    <w:rsid w:val="00156346"/>
    <w:rsid w:val="0017414C"/>
    <w:rsid w:val="001B37D8"/>
    <w:rsid w:val="001C0A0B"/>
    <w:rsid w:val="001C5E3E"/>
    <w:rsid w:val="001D0CC4"/>
    <w:rsid w:val="001D3CF7"/>
    <w:rsid w:val="001D40D9"/>
    <w:rsid w:val="001D7525"/>
    <w:rsid w:val="001F1305"/>
    <w:rsid w:val="00204020"/>
    <w:rsid w:val="00213F4E"/>
    <w:rsid w:val="002310AC"/>
    <w:rsid w:val="00232C58"/>
    <w:rsid w:val="00253977"/>
    <w:rsid w:val="002562E1"/>
    <w:rsid w:val="00266758"/>
    <w:rsid w:val="00270F4D"/>
    <w:rsid w:val="0027639E"/>
    <w:rsid w:val="002A648D"/>
    <w:rsid w:val="002C48D1"/>
    <w:rsid w:val="00312577"/>
    <w:rsid w:val="00351A5E"/>
    <w:rsid w:val="003661FD"/>
    <w:rsid w:val="003D1DCB"/>
    <w:rsid w:val="003D7CA4"/>
    <w:rsid w:val="003E619F"/>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1732"/>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B090F"/>
    <w:rsid w:val="008D14DD"/>
    <w:rsid w:val="008D28D6"/>
    <w:rsid w:val="008E356A"/>
    <w:rsid w:val="008E6872"/>
    <w:rsid w:val="008F2BB9"/>
    <w:rsid w:val="00921188"/>
    <w:rsid w:val="009254E6"/>
    <w:rsid w:val="00933947"/>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91344"/>
    <w:rsid w:val="00AC4CAC"/>
    <w:rsid w:val="00AC7DAE"/>
    <w:rsid w:val="00AE3912"/>
    <w:rsid w:val="00B07709"/>
    <w:rsid w:val="00B11EDA"/>
    <w:rsid w:val="00B12D00"/>
    <w:rsid w:val="00B17646"/>
    <w:rsid w:val="00B25E09"/>
    <w:rsid w:val="00B81F9C"/>
    <w:rsid w:val="00B86469"/>
    <w:rsid w:val="00B95E1D"/>
    <w:rsid w:val="00B96A3E"/>
    <w:rsid w:val="00BA474A"/>
    <w:rsid w:val="00BA4D04"/>
    <w:rsid w:val="00BB058F"/>
    <w:rsid w:val="00BB208F"/>
    <w:rsid w:val="00BD4895"/>
    <w:rsid w:val="00BD6001"/>
    <w:rsid w:val="00BE601F"/>
    <w:rsid w:val="00BF406C"/>
    <w:rsid w:val="00BF531C"/>
    <w:rsid w:val="00C14009"/>
    <w:rsid w:val="00C30E63"/>
    <w:rsid w:val="00C445BC"/>
    <w:rsid w:val="00C671A9"/>
    <w:rsid w:val="00C713CC"/>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DF428B"/>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04C0"/>
    <w:rsid w:val="00F330CB"/>
    <w:rsid w:val="00F348C2"/>
    <w:rsid w:val="00F5062C"/>
    <w:rsid w:val="00F56375"/>
    <w:rsid w:val="00F73016"/>
    <w:rsid w:val="00F92D4B"/>
    <w:rsid w:val="00F94F4A"/>
    <w:rsid w:val="00FB02B1"/>
    <w:rsid w:val="00FB3DFA"/>
    <w:rsid w:val="00FD620A"/>
    <w:rsid w:val="0163247B"/>
    <w:rsid w:val="052E1184"/>
    <w:rsid w:val="09287D76"/>
    <w:rsid w:val="09E37FB3"/>
    <w:rsid w:val="0A0F5BB5"/>
    <w:rsid w:val="0C93343B"/>
    <w:rsid w:val="0CF34325"/>
    <w:rsid w:val="0E6F05D1"/>
    <w:rsid w:val="0F074FAA"/>
    <w:rsid w:val="15333719"/>
    <w:rsid w:val="157A4E35"/>
    <w:rsid w:val="15A6480D"/>
    <w:rsid w:val="1608351E"/>
    <w:rsid w:val="19771562"/>
    <w:rsid w:val="1DF613D3"/>
    <w:rsid w:val="20A0716E"/>
    <w:rsid w:val="21E9568B"/>
    <w:rsid w:val="253908EB"/>
    <w:rsid w:val="26A022EB"/>
    <w:rsid w:val="278E005D"/>
    <w:rsid w:val="288B42E2"/>
    <w:rsid w:val="2FEC2936"/>
    <w:rsid w:val="30175C86"/>
    <w:rsid w:val="3038292B"/>
    <w:rsid w:val="33F53549"/>
    <w:rsid w:val="35977693"/>
    <w:rsid w:val="38290730"/>
    <w:rsid w:val="393E2E94"/>
    <w:rsid w:val="3BDC4EF4"/>
    <w:rsid w:val="41842ED7"/>
    <w:rsid w:val="41E80EEB"/>
    <w:rsid w:val="44E060C2"/>
    <w:rsid w:val="4708796F"/>
    <w:rsid w:val="47283916"/>
    <w:rsid w:val="4A8C26DF"/>
    <w:rsid w:val="508F329F"/>
    <w:rsid w:val="52264F17"/>
    <w:rsid w:val="527B4618"/>
    <w:rsid w:val="52B813CD"/>
    <w:rsid w:val="52D653D6"/>
    <w:rsid w:val="58E50BA2"/>
    <w:rsid w:val="598B674F"/>
    <w:rsid w:val="5A690D4F"/>
    <w:rsid w:val="5B8E2CD1"/>
    <w:rsid w:val="5D5E44AA"/>
    <w:rsid w:val="628F7431"/>
    <w:rsid w:val="67D866A0"/>
    <w:rsid w:val="6C28527F"/>
    <w:rsid w:val="6D6123F1"/>
    <w:rsid w:val="7357203A"/>
    <w:rsid w:val="75352A78"/>
    <w:rsid w:val="77FA7033"/>
    <w:rsid w:val="7835786E"/>
    <w:rsid w:val="7C2B051C"/>
    <w:rsid w:val="7CDA58DC"/>
    <w:rsid w:val="7E215319"/>
    <w:rsid w:val="7F8D2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C3C6A"/>
  <w15:docId w15:val="{0EEBB838-FAF6-4956-A140-DB3A75EB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Plain Text"/>
    <w:basedOn w:val="a"/>
    <w:link w:val="a6"/>
    <w:autoRedefine/>
    <w:qFormat/>
    <w:rPr>
      <w:rFonts w:ascii="宋体" w:eastAsia="宋体" w:hAnsi="Courier New" w:cs="Courier New"/>
      <w:kern w:val="0"/>
      <w:sz w:val="20"/>
      <w:szCs w:val="21"/>
    </w:rPr>
  </w:style>
  <w:style w:type="paragraph" w:styleId="a7">
    <w:name w:val="Balloon Text"/>
    <w:basedOn w:val="a"/>
    <w:link w:val="a8"/>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autoRedefine/>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 w:type="paragraph" w:customStyle="1" w:styleId="11">
    <w:name w:val="列出段落1"/>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81FD-E884-4FF0-AACD-D4E238F5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1134</Characters>
  <Application>Microsoft Office Word</Application>
  <DocSecurity>0</DocSecurity>
  <Lines>9</Lines>
  <Paragraphs>2</Paragraphs>
  <ScaleCrop>false</ScaleCrop>
  <Company>China</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熊小丽</cp:lastModifiedBy>
  <cp:revision>4</cp:revision>
  <cp:lastPrinted>2024-03-20T00:27:00Z</cp:lastPrinted>
  <dcterms:created xsi:type="dcterms:W3CDTF">2024-03-20T00:13:00Z</dcterms:created>
  <dcterms:modified xsi:type="dcterms:W3CDTF">2024-03-20T00:29:00Z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19CE6C4B7F8A43C7981FA066754F118C</vt:lpwstr>
  </property>
</Properties>
</file>