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宋体" w:asciiTheme="majorEastAsia" w:hAnsiTheme="majorEastAsia" w:eastAsiaTheme="majorEastAsia"/>
          <w:b/>
          <w:color w:val="333333"/>
          <w:kern w:val="0"/>
          <w:sz w:val="24"/>
        </w:rPr>
      </w:pPr>
      <w:r>
        <w:rPr>
          <w:rFonts w:hint="eastAsia" w:cs="宋体" w:asciiTheme="majorEastAsia" w:hAnsiTheme="majorEastAsia" w:eastAsiaTheme="majorEastAsia"/>
          <w:b/>
          <w:color w:val="333333"/>
          <w:kern w:val="0"/>
          <w:sz w:val="24"/>
        </w:rPr>
        <w:t>广西中医药大学瑶医药学院</w:t>
      </w:r>
      <w:r>
        <w:rPr>
          <w:rFonts w:hint="eastAsia" w:cs="宋体" w:asciiTheme="majorEastAsia" w:hAnsiTheme="majorEastAsia" w:eastAsiaTheme="majorEastAsia"/>
          <w:b/>
          <w:color w:val="333333"/>
          <w:kern w:val="0"/>
          <w:sz w:val="24"/>
          <w:lang w:val="en-US" w:eastAsia="zh-CN"/>
        </w:rPr>
        <w:t>临床</w:t>
      </w:r>
      <w:bookmarkStart w:id="0" w:name="_GoBack"/>
      <w:bookmarkEnd w:id="0"/>
      <w:r>
        <w:rPr>
          <w:rFonts w:hint="eastAsia" w:cs="宋体" w:asciiTheme="majorEastAsia" w:hAnsiTheme="majorEastAsia" w:eastAsiaTheme="majorEastAsia"/>
          <w:b/>
          <w:color w:val="333333"/>
          <w:kern w:val="0"/>
          <w:sz w:val="24"/>
        </w:rPr>
        <w:t>教研室教学档案管理制度</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教学工作中形成的各种档案材料，记录了教学工作的具体过程，也体现了教学的思想和方法，是衡量教学工作水平和质量的重要标志，是教学检查和教学评估的重要依据，是学校档案的重要组成部分，为进一步加强本教研室教学工作档案的管理，根据学校的有关规定，制订本教研室教学档案管理制度。</w:t>
      </w:r>
    </w:p>
    <w:p>
      <w:pPr>
        <w:spacing w:line="360" w:lineRule="auto"/>
        <w:jc w:val="center"/>
        <w:rPr>
          <w:rFonts w:cs="宋体" w:asciiTheme="majorEastAsia" w:hAnsiTheme="majorEastAsia" w:eastAsiaTheme="majorEastAsia"/>
          <w:b/>
          <w:color w:val="333333"/>
          <w:kern w:val="0"/>
          <w:sz w:val="24"/>
        </w:rPr>
      </w:pPr>
      <w:r>
        <w:rPr>
          <w:rFonts w:hint="eastAsia" w:cs="宋体" w:asciiTheme="majorEastAsia" w:hAnsiTheme="majorEastAsia" w:eastAsiaTheme="majorEastAsia"/>
          <w:b/>
          <w:color w:val="333333"/>
          <w:kern w:val="0"/>
          <w:sz w:val="24"/>
        </w:rPr>
        <w:t>第一条 教学档案管理分工职责</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1、档案管理工作由教研室主任主管，教研室秘书协助，负责本教研室教学档案工作的组织、监督和检查，将教学档案工作落实到日常教学管理工作中。</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2、教研室秘书负责本教研室的教学档案的分类、整理、立卷、归档，保管好教研室的各类档案，并提供利用。</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3、教研室主任有权督促本教研室教师及时向本教研室移交教学档案，各任课教师及有关人员有义务及时将教学档案交给教研室教学秘书进行归档管理。</w:t>
      </w:r>
    </w:p>
    <w:p>
      <w:pPr>
        <w:spacing w:line="360" w:lineRule="auto"/>
        <w:jc w:val="center"/>
        <w:rPr>
          <w:rFonts w:cs="宋体" w:asciiTheme="majorEastAsia" w:hAnsiTheme="majorEastAsia" w:eastAsiaTheme="majorEastAsia"/>
          <w:b/>
          <w:color w:val="333333"/>
          <w:kern w:val="0"/>
          <w:sz w:val="24"/>
        </w:rPr>
      </w:pPr>
      <w:r>
        <w:rPr>
          <w:rFonts w:hint="eastAsia" w:cs="宋体" w:asciiTheme="majorEastAsia" w:hAnsiTheme="majorEastAsia" w:eastAsiaTheme="majorEastAsia"/>
          <w:b/>
          <w:color w:val="333333"/>
          <w:kern w:val="0"/>
          <w:sz w:val="24"/>
        </w:rPr>
        <w:t>第二条 教学档案的归档范围</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（一）教研室人员组成名单。</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（二）教研室发展规划及各项规章制度。</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        （三）教研室每学期教学工作计划、工作总结。 </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（四）教研室每学期的教研活动记录及会议记录。</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（五）教研室听课、评课记录。</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（六）教研室集体备课记录。</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七）本教研室每学期每门具体课程的教学任务分配表、教学计划(授课计划)、教学大纲、实验教学大纲、教学进度表、教案、教学反思、讲稿、课件、形成性评价、作业及批改、学生名册、学生成绩、试题、试卷、考试分析、考场记录。</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（八）本教研室教师编写、出版的教材、讲义、实验教材或指导书。</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（九）本教研室教师承担教研、科研项目情况。</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（十）本教研室教师教学论文发表情况(附复印件)。</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（十一）本教研室教师获奖情况(附复印件)情况。</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（十二）本教研室每学期教学检查工作情况。</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（十三）本教研室教师进修、培训情况及教师进修、培训总结表。　</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第三条 对归档材料的要求</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（一）学生试卷保存齐全，无丢失、破损。试卷批改规范、严格、公正、核分准确，无提分现象。试卷、评分标准、试卷分析、成绩单等资料完备，填写规范正确。</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（二）学生作业保存完整，无丢失、破损。作业批改认真，给出分数并签字。</w:t>
      </w:r>
    </w:p>
    <w:p>
      <w:pPr>
        <w:spacing w:line="360" w:lineRule="auto"/>
        <w:rPr>
          <w:rFonts w:cs="宋体" w:asciiTheme="majorEastAsia" w:hAnsiTheme="majorEastAsia" w:eastAsiaTheme="majorEastAsia"/>
          <w:color w:val="333333"/>
          <w:kern w:val="0"/>
          <w:sz w:val="24"/>
        </w:rPr>
      </w:pPr>
      <w:r>
        <w:rPr>
          <w:rFonts w:hint="eastAsia" w:cs="宋体" w:asciiTheme="majorEastAsia" w:hAnsiTheme="majorEastAsia" w:eastAsiaTheme="majorEastAsia"/>
          <w:color w:val="333333"/>
          <w:kern w:val="0"/>
          <w:sz w:val="24"/>
        </w:rPr>
        <w:t>（三）保存年限：试卷、学生形成性评价(含作业及批改)保存三年。其他档案材料长期保存。</w:t>
      </w:r>
    </w:p>
    <w:p>
      <w:r>
        <w:rPr>
          <w:rFonts w:hint="eastAsia" w:cs="宋体" w:asciiTheme="majorEastAsia" w:hAnsiTheme="majorEastAsia" w:eastAsiaTheme="majorEastAsia"/>
          <w:color w:val="333333"/>
          <w:kern w:val="0"/>
          <w:sz w:val="24"/>
        </w:rPr>
        <w:t>（四）纸质教学档案的借阅要做好登记工作并限期及时归还。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87216"/>
    <w:rsid w:val="00D24154"/>
    <w:rsid w:val="00F64A63"/>
    <w:rsid w:val="00F87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140</Words>
  <Characters>804</Characters>
  <Lines>6</Lines>
  <Paragraphs>1</Paragraphs>
  <TotalTime>0</TotalTime>
  <ScaleCrop>false</ScaleCrop>
  <LinksUpToDate>false</LinksUpToDate>
  <CharactersWithSpaces>943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2017-10-09T03:21:00Z</dcterms:created>
  <dc:creator>lenovo</dc:creator>
  <cp:lastModifiedBy>杜俊芳</cp:lastModifiedBy>
  <dcterms:modified xsi:type="dcterms:W3CDTF">2020-12-18T08:25:23Z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