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F897C">
      <w:pPr>
        <w:widowControl/>
        <w:jc w:val="left"/>
        <w:rPr>
          <w:rFonts w:hint="eastAsia"/>
        </w:rPr>
      </w:pPr>
      <w:bookmarkStart w:id="0" w:name="_GoBack"/>
      <w:bookmarkEnd w:id="0"/>
    </w:p>
    <w:p w14:paraId="42E1E35A">
      <w:pPr>
        <w:widowControl/>
        <w:spacing w:line="560" w:lineRule="exact"/>
        <w:rPr>
          <w:rFonts w:hint="eastAsia" w:ascii="方正小标宋简体" w:hAnsi="宋体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附件1</w:t>
      </w:r>
    </w:p>
    <w:p w14:paraId="399F2DEE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广西中医药大学我为桂中医“十五五”发展规划</w:t>
      </w:r>
    </w:p>
    <w:p w14:paraId="2AB1C985">
      <w:pPr>
        <w:widowControl/>
        <w:spacing w:line="560" w:lineRule="exact"/>
        <w:jc w:val="center"/>
        <w:rPr>
          <w:rFonts w:hint="eastAsia"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“建言献策”征询表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1275"/>
        <w:gridCol w:w="1681"/>
        <w:gridCol w:w="2651"/>
      </w:tblGrid>
      <w:tr w14:paraId="5224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18CC6CA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51" w:type="dxa"/>
            <w:gridSpan w:val="2"/>
          </w:tcPr>
          <w:p w14:paraId="10B2F433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81" w:type="dxa"/>
          </w:tcPr>
          <w:p w14:paraId="3C4F0093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所在单位/学院</w:t>
            </w:r>
          </w:p>
        </w:tc>
        <w:tc>
          <w:tcPr>
            <w:tcW w:w="2651" w:type="dxa"/>
          </w:tcPr>
          <w:p w14:paraId="3DD5E7A6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8AF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1D4FA2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883" w:type="dxa"/>
            <w:gridSpan w:val="4"/>
          </w:tcPr>
          <w:p w14:paraId="428D1018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944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562C797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883" w:type="dxa"/>
            <w:gridSpan w:val="4"/>
          </w:tcPr>
          <w:p w14:paraId="298FB5F6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7C6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13" w:type="dxa"/>
            <w:vMerge w:val="restart"/>
          </w:tcPr>
          <w:p w14:paraId="20B65298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0D8B5D80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368EA788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19BDD072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21F25632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意见</w:t>
            </w:r>
          </w:p>
          <w:p w14:paraId="68E17927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建议</w:t>
            </w:r>
          </w:p>
          <w:p w14:paraId="2CF1C7D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主要</w:t>
            </w:r>
          </w:p>
          <w:p w14:paraId="528BD0C1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1276" w:type="dxa"/>
          </w:tcPr>
          <w:p w14:paraId="21D79D9B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教学类</w:t>
            </w:r>
          </w:p>
        </w:tc>
        <w:tc>
          <w:tcPr>
            <w:tcW w:w="5607" w:type="dxa"/>
            <w:gridSpan w:val="3"/>
          </w:tcPr>
          <w:p w14:paraId="57A6EA4C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21D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413" w:type="dxa"/>
            <w:vMerge w:val="continue"/>
          </w:tcPr>
          <w:p w14:paraId="66525C0E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A26C31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科研类</w:t>
            </w:r>
          </w:p>
        </w:tc>
        <w:tc>
          <w:tcPr>
            <w:tcW w:w="5607" w:type="dxa"/>
            <w:gridSpan w:val="3"/>
          </w:tcPr>
          <w:p w14:paraId="3F5E89A3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4B4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13" w:type="dxa"/>
            <w:vMerge w:val="continue"/>
          </w:tcPr>
          <w:p w14:paraId="6024EF60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0025BF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学生综合素质类</w:t>
            </w:r>
          </w:p>
        </w:tc>
        <w:tc>
          <w:tcPr>
            <w:tcW w:w="5607" w:type="dxa"/>
            <w:gridSpan w:val="3"/>
          </w:tcPr>
          <w:p w14:paraId="1699B6E2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4E2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13" w:type="dxa"/>
            <w:vMerge w:val="continue"/>
          </w:tcPr>
          <w:p w14:paraId="2A5A1E1D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41FF0C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医疗服务类</w:t>
            </w:r>
          </w:p>
        </w:tc>
        <w:tc>
          <w:tcPr>
            <w:tcW w:w="5607" w:type="dxa"/>
            <w:gridSpan w:val="3"/>
          </w:tcPr>
          <w:p w14:paraId="66380DE8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541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3" w:type="dxa"/>
            <w:vMerge w:val="continue"/>
          </w:tcPr>
          <w:p w14:paraId="4837ADC3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11F9FE"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中医药文化类</w:t>
            </w:r>
          </w:p>
        </w:tc>
        <w:tc>
          <w:tcPr>
            <w:tcW w:w="5607" w:type="dxa"/>
            <w:gridSpan w:val="3"/>
          </w:tcPr>
          <w:p w14:paraId="1BB04B2F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A19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413" w:type="dxa"/>
            <w:vMerge w:val="continue"/>
          </w:tcPr>
          <w:p w14:paraId="68E5B122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C942F0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社会服务类</w:t>
            </w:r>
          </w:p>
        </w:tc>
        <w:tc>
          <w:tcPr>
            <w:tcW w:w="5607" w:type="dxa"/>
            <w:gridSpan w:val="3"/>
          </w:tcPr>
          <w:p w14:paraId="269F13DB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57E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13" w:type="dxa"/>
            <w:vMerge w:val="continue"/>
          </w:tcPr>
          <w:p w14:paraId="31BF70B9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54248E"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国际交流类</w:t>
            </w:r>
          </w:p>
        </w:tc>
        <w:tc>
          <w:tcPr>
            <w:tcW w:w="5607" w:type="dxa"/>
            <w:gridSpan w:val="3"/>
          </w:tcPr>
          <w:p w14:paraId="6F0B09AA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27747452">
      <w:pPr>
        <w:widowControl/>
        <w:ind w:firstLine="48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《我为桂中医“十五五”发展规划建言献策征询表》可通过电子邮件方式发送至gzyfzghc2024@163.com，邮件标题请标注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“十五五建言献策”</w:t>
      </w:r>
      <w:r>
        <w:rPr>
          <w:rFonts w:hint="eastAsia" w:ascii="仿宋_GB2312" w:hAnsi="仿宋_GB2312" w:eastAsia="仿宋_GB2312" w:cs="仿宋_GB2312"/>
          <w:sz w:val="24"/>
          <w:szCs w:val="24"/>
        </w:rPr>
        <w:t>字样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D2"/>
    <w:rsid w:val="00041160"/>
    <w:rsid w:val="001169DE"/>
    <w:rsid w:val="00116D1D"/>
    <w:rsid w:val="00221DB7"/>
    <w:rsid w:val="00222108"/>
    <w:rsid w:val="003F63CB"/>
    <w:rsid w:val="00417BD0"/>
    <w:rsid w:val="00473F89"/>
    <w:rsid w:val="004F04DB"/>
    <w:rsid w:val="006435C2"/>
    <w:rsid w:val="006471A2"/>
    <w:rsid w:val="00663AE5"/>
    <w:rsid w:val="00677ED2"/>
    <w:rsid w:val="0070265E"/>
    <w:rsid w:val="00714082"/>
    <w:rsid w:val="0078167B"/>
    <w:rsid w:val="007F70DD"/>
    <w:rsid w:val="008148D2"/>
    <w:rsid w:val="008219F1"/>
    <w:rsid w:val="008E612D"/>
    <w:rsid w:val="0092266A"/>
    <w:rsid w:val="00B1114A"/>
    <w:rsid w:val="00B53979"/>
    <w:rsid w:val="00B77B55"/>
    <w:rsid w:val="00C9608D"/>
    <w:rsid w:val="00D050DB"/>
    <w:rsid w:val="00D41CDF"/>
    <w:rsid w:val="00D4259C"/>
    <w:rsid w:val="00E44751"/>
    <w:rsid w:val="00E85FD2"/>
    <w:rsid w:val="00EC36B4"/>
    <w:rsid w:val="00EC5D8D"/>
    <w:rsid w:val="00F17600"/>
    <w:rsid w:val="00F305BD"/>
    <w:rsid w:val="00F71B94"/>
    <w:rsid w:val="00F71C49"/>
    <w:rsid w:val="00F91365"/>
    <w:rsid w:val="00F95301"/>
    <w:rsid w:val="00FD43C3"/>
    <w:rsid w:val="00FF1C21"/>
    <w:rsid w:val="2E66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752</Words>
  <Characters>805</Characters>
  <Lines>7</Lines>
  <Paragraphs>2</Paragraphs>
  <TotalTime>37</TotalTime>
  <ScaleCrop>false</ScaleCrop>
  <LinksUpToDate>false</LinksUpToDate>
  <CharactersWithSpaces>809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2025-05-22T09:15:00Z</dcterms:created>
  <dc:creator>刘秋霞</dc:creator>
  <cp:lastModifiedBy>NBC</cp:lastModifiedBy>
  <cp:lastPrinted>2025-06-09T00:52:00Z</cp:lastPrinted>
  <dcterms:modified xsi:type="dcterms:W3CDTF">2025-07-15T09:46:46Z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eyJoZGlkIjoiMWIyNmY1MTc0NTFkMmFlYTVkYjllM2NlNTA4NzlhZWUiLCJ1c2VySWQiOiIyMzE5OTA1MzQifQ==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3A7D5572C7624268981578D6FB362525_12</vt:lpwstr>
  </property>
</Properties>
</file>