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D2E7F">
      <w:pPr>
        <w:spacing w:after="400"/>
        <w:jc w:val="left"/>
      </w:pPr>
      <w:r>
        <w:rPr>
          <w:rFonts w:ascii="黑体" w:hAnsi="黑体" w:eastAsia="黑体" w:cs="黑体"/>
          <w:b/>
          <w:bCs/>
          <w:sz w:val="32"/>
          <w:szCs w:val="32"/>
        </w:rPr>
        <w:t>附件4</w:t>
      </w:r>
    </w:p>
    <w:p w14:paraId="55E9A0E4">
      <w:pPr>
        <w:spacing w:after="400"/>
        <w:jc w:val="center"/>
      </w:pPr>
      <w:r>
        <w:rPr>
          <w:rFonts w:ascii="黑体" w:hAnsi="黑体" w:eastAsia="黑体" w:cs="黑体"/>
          <w:b/>
          <w:bCs/>
          <w:sz w:val="32"/>
          <w:szCs w:val="32"/>
        </w:rPr>
        <w:t>承诺函</w:t>
      </w:r>
    </w:p>
    <w:p w14:paraId="24A0F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cs="仿宋"/>
          <w:sz w:val="28"/>
          <w:szCs w:val="28"/>
          <w:lang w:val="en-US" w:eastAsia="zh-CN"/>
        </w:rPr>
        <w:t>共青团</w:t>
      </w:r>
      <w:r>
        <w:rPr>
          <w:rFonts w:ascii="仿宋" w:hAnsi="仿宋" w:eastAsia="仿宋" w:cs="仿宋"/>
          <w:sz w:val="28"/>
          <w:szCs w:val="28"/>
        </w:rPr>
        <w:t>广西中医药大学</w:t>
      </w:r>
      <w:r>
        <w:rPr>
          <w:rFonts w:hint="eastAsia" w:cs="仿宋"/>
          <w:sz w:val="28"/>
          <w:szCs w:val="28"/>
          <w:lang w:val="en-US" w:eastAsia="zh-CN"/>
        </w:rPr>
        <w:t>委员会</w:t>
      </w:r>
      <w:r>
        <w:rPr>
          <w:rFonts w:ascii="仿宋" w:hAnsi="仿宋" w:eastAsia="仿宋" w:cs="仿宋"/>
          <w:sz w:val="28"/>
          <w:szCs w:val="28"/>
        </w:rPr>
        <w:t>：</w:t>
      </w:r>
    </w:p>
    <w:p w14:paraId="7B63E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为确保双方在广西中医药大学建校</w:t>
      </w:r>
      <w:r>
        <w:rPr>
          <w:rFonts w:hint="eastAsia" w:cs="仿宋"/>
          <w:sz w:val="28"/>
          <w:szCs w:val="28"/>
          <w:lang w:val="en-US" w:eastAsia="zh-CN"/>
        </w:rPr>
        <w:t>70</w:t>
      </w:r>
      <w:r>
        <w:rPr>
          <w:rFonts w:ascii="仿宋" w:hAnsi="仿宋" w:eastAsia="仿宋" w:cs="仿宋"/>
          <w:sz w:val="28"/>
          <w:szCs w:val="28"/>
        </w:rPr>
        <w:t>周年办学成果展采购项目需求调查中的顺利推进，并严格遵守相关商务约定，我方郑重承诺如下：</w:t>
      </w:r>
    </w:p>
    <w:p w14:paraId="2B81E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一、质量保证</w:t>
      </w:r>
    </w:p>
    <w:p w14:paraId="663D2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我方保证所提供的服务符合国家及行业相关标准，并满足贵方提出的具体商务要求，我方将对服务的质量负责，并在发现问题时，及时采取补救措施。</w:t>
      </w:r>
    </w:p>
    <w:p w14:paraId="58B13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二、交付时间</w:t>
      </w:r>
    </w:p>
    <w:p w14:paraId="1079A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我方承诺按照双方约定的交付时间，准时提供产品服务，如遇不可抗力因素导致延迟，承诺将及时通知贵方，并协商解决方案。</w:t>
      </w:r>
    </w:p>
    <w:p w14:paraId="53841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三、售后服务</w:t>
      </w:r>
    </w:p>
    <w:p w14:paraId="2D108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我方承诺提供完善的售后服务，包括但不限于产品的安装、调试维护及技术支持，我方将确保贵方在使用过程中的任何问题得到及时解决。</w:t>
      </w:r>
    </w:p>
    <w:p w14:paraId="73BD2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四、保密义务</w:t>
      </w:r>
    </w:p>
    <w:p w14:paraId="0FA3D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对本采购项目需求调查过程中涉及的保密信息（包括但不限于技术参数、商务条款等），我方承诺严格遵守保密义务，未经贵方书面同意，不向第三方披露。</w:t>
      </w:r>
    </w:p>
    <w:p w14:paraId="0C9B2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五、合规性</w:t>
      </w:r>
    </w:p>
    <w:p w14:paraId="4E24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我方保证业务活动遵守相关法律法规，不参与任何违法违规行为，确保合作的合法性和正当性。</w:t>
      </w:r>
    </w:p>
    <w:p w14:paraId="1C275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b/>
          <w:bCs/>
          <w:sz w:val="28"/>
          <w:szCs w:val="28"/>
        </w:rPr>
        <w:t>六、违约责任</w:t>
      </w:r>
    </w:p>
    <w:p w14:paraId="7A32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如我方未能履行本承诺书中的任何条款，我方将承担由此产生的一切责任，并赔偿贵方因此遭受的损失。</w:t>
      </w:r>
    </w:p>
    <w:p w14:paraId="7EBE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我方授权代表签字及公司盖章后，本函生效。</w:t>
      </w:r>
    </w:p>
    <w:p w14:paraId="498B2A63">
      <w:pPr>
        <w:spacing w:before="400"/>
      </w:pPr>
    </w:p>
    <w:p w14:paraId="43786B6A">
      <w:pPr>
        <w:jc w:val="left"/>
      </w:pPr>
      <w:r>
        <w:rPr>
          <w:rFonts w:ascii="仿宋" w:hAnsi="仿宋" w:eastAsia="仿宋" w:cs="仿宋"/>
          <w:sz w:val="28"/>
          <w:szCs w:val="28"/>
        </w:rPr>
        <w:t>承诺方（盖章）：</w:t>
      </w:r>
    </w:p>
    <w:p w14:paraId="777AD2B0">
      <w:pPr>
        <w:spacing w:before="100"/>
        <w:jc w:val="left"/>
      </w:pPr>
      <w:r>
        <w:rPr>
          <w:rFonts w:ascii="仿宋" w:hAnsi="仿宋" w:eastAsia="仿宋" w:cs="仿宋"/>
          <w:sz w:val="28"/>
          <w:szCs w:val="28"/>
        </w:rPr>
        <w:t>公司全称：_________________________</w:t>
      </w:r>
    </w:p>
    <w:p w14:paraId="6C62A5F9">
      <w:pPr>
        <w:spacing w:before="100"/>
        <w:jc w:val="left"/>
      </w:pPr>
      <w:r>
        <w:rPr>
          <w:rFonts w:ascii="仿宋" w:hAnsi="仿宋" w:eastAsia="仿宋" w:cs="仿宋"/>
          <w:sz w:val="28"/>
          <w:szCs w:val="28"/>
        </w:rPr>
        <w:t>授权代表签字：_________________________</w:t>
      </w:r>
    </w:p>
    <w:p w14:paraId="637508C5">
      <w:pPr>
        <w:spacing w:before="100"/>
        <w:jc w:val="left"/>
      </w:pPr>
      <w:r>
        <w:rPr>
          <w:rFonts w:ascii="仿宋" w:hAnsi="仿宋" w:eastAsia="仿宋" w:cs="仿宋"/>
          <w:sz w:val="28"/>
          <w:szCs w:val="28"/>
        </w:rPr>
        <w:t>日期：_________________________</w:t>
      </w:r>
    </w:p>
    <w:p w14:paraId="0E81B5D1">
      <w:pPr>
        <w:spacing w:before="100"/>
        <w:jc w:val="left"/>
      </w:pPr>
      <w:r>
        <w:rPr>
          <w:rFonts w:ascii="仿宋" w:hAnsi="仿宋" w:eastAsia="仿宋" w:cs="仿宋"/>
          <w:sz w:val="28"/>
          <w:szCs w:val="28"/>
        </w:rPr>
        <w:t>联系方式：_</w:t>
      </w:r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t>________________________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2287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sz w:val="28"/>
      <w:szCs w:val="28"/>
    </w:rPr>
  </w:style>
  <w:style w:type="paragraph" w:styleId="2">
    <w:name w:val="heading 1"/>
    <w:next w:val="1"/>
    <w:qFormat/>
    <w:uiPriority w:val="0"/>
    <w:rPr>
      <w:rFonts w:ascii="仿宋" w:hAnsi="仿宋" w:eastAsia="仿宋" w:cs="仿宋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仿宋" w:hAnsi="仿宋" w:eastAsia="仿宋" w:cs="仿宋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仿宋" w:hAnsi="仿宋" w:eastAsia="仿宋" w:cs="仿宋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仿宋" w:hAnsi="仿宋" w:eastAsia="仿宋" w:cs="仿宋"/>
      <w:i/>
      <w:iCs/>
      <w:color w:val="2E74B5"/>
      <w:sz w:val="28"/>
      <w:szCs w:val="28"/>
    </w:rPr>
  </w:style>
  <w:style w:type="paragraph" w:styleId="6">
    <w:name w:val="heading 5"/>
    <w:next w:val="1"/>
    <w:qFormat/>
    <w:uiPriority w:val="0"/>
    <w:rPr>
      <w:rFonts w:ascii="仿宋" w:hAnsi="仿宋" w:eastAsia="仿宋" w:cs="仿宋"/>
      <w:color w:val="2E74B5"/>
      <w:sz w:val="28"/>
      <w:szCs w:val="28"/>
    </w:rPr>
  </w:style>
  <w:style w:type="paragraph" w:styleId="7">
    <w:name w:val="heading 6"/>
    <w:next w:val="1"/>
    <w:qFormat/>
    <w:uiPriority w:val="0"/>
    <w:rPr>
      <w:rFonts w:ascii="仿宋" w:hAnsi="仿宋" w:eastAsia="仿宋" w:cs="仿宋"/>
      <w:color w:val="1F4D78"/>
      <w:sz w:val="28"/>
      <w:szCs w:val="28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10">
    <w:name w:val="Title"/>
    <w:qFormat/>
    <w:uiPriority w:val="0"/>
    <w:rPr>
      <w:rFonts w:ascii="仿宋" w:hAnsi="仿宋" w:eastAsia="仿宋" w:cs="仿宋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504</Words>
  <Characters>600</Characters>
  <TotalTime>0</TotalTime>
  <ScaleCrop>false</ScaleCrop>
  <LinksUpToDate>false</LinksUpToDate>
  <CharactersWithSpaces>600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2026-06-16T09:54:00Z</dcterms:created>
  <dc:creator>Un-named</dc:creator>
  <cp:lastModifiedBy>王小卷</cp:lastModifiedBy>
  <dcterms:modified xsi:type="dcterms:W3CDTF">2026-06-16T10:25:21Z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7634183521590001947-data_volume/files/所有对话/主对话/办学成果展采购需求调查/附件4-承诺函.docx","ReservedCode1":"","ContentPropagator":"001191110102MACQD9K64028705","PropagateID":"3106597645608825#1781605110793","ReservedCode2":""}</vt:lpwstr>
  </property>
  <property fmtid="{D5CDD505-2E9C-101B-9397-08002B2CF9AE}" pid="3" name="KSOTemplateDocerSaveRecord">
    <vt:lpwstr>eyJoZGlkIjoiMGZkZDY4ZTdhZjQ1NDc5M2FiYjc3ZTYzYjAwNjk5MTAiLCJ1c2VySWQiOiI0NDE1ODEyNTAifQ==</vt:lpwstr>
  </property>
  <property fmtid="{D5CDD505-2E9C-101B-9397-08002B2CF9AE}" pid="4" name="KSOProductBuildVer">
    <vt:lpwstr>2052-12.1.0.23125</vt:lpwstr>
  </property>
  <property fmtid="{D5CDD505-2E9C-101B-9397-08002B2CF9AE}" pid="5" name="ICV">
    <vt:lpwstr>538CA41639154DB59857AD51A9B59170_12</vt:lpwstr>
  </property>
</Properties>
</file>