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B39BA">
      <w:pPr>
        <w:widowControl/>
        <w:spacing w:before="40" w:after="40"/>
        <w:ind w:left="-57" w:right="-57"/>
        <w:jc w:val="center"/>
        <w:rPr>
          <w:rFonts w:ascii="宋体"/>
          <w:kern w:val="0"/>
          <w:sz w:val="20"/>
          <w:szCs w:val="20"/>
        </w:rPr>
      </w:pPr>
      <w:r>
        <w:rPr>
          <w:rFonts w:hint="eastAsia"/>
          <w:b/>
          <w:sz w:val="40"/>
          <w:szCs w:val="40"/>
        </w:rPr>
        <w:t>关于</w:t>
      </w:r>
      <w:r>
        <w:rPr>
          <w:b/>
          <w:sz w:val="40"/>
          <w:szCs w:val="40"/>
        </w:rPr>
        <w:t>…………</w:t>
      </w:r>
      <w:bookmarkStart w:id="0" w:name="_GoBack"/>
      <w:r>
        <w:rPr>
          <w:rFonts w:hint="eastAsia"/>
          <w:b/>
          <w:sz w:val="40"/>
          <w:szCs w:val="40"/>
        </w:rPr>
        <w:t>专利成果转让现金奖励发放的申请</w:t>
      </w:r>
      <w:bookmarkEnd w:id="0"/>
    </w:p>
    <w:p w14:paraId="6F42621E">
      <w:pPr>
        <w:rPr>
          <w:b/>
          <w:sz w:val="40"/>
          <w:szCs w:val="40"/>
        </w:rPr>
      </w:pPr>
    </w:p>
    <w:p w14:paraId="018AE1CF">
      <w:pPr>
        <w:keepNext w:val="0"/>
        <w:keepLines w:val="0"/>
        <w:pageBreakBefore w:val="0"/>
        <w:widowControl w:val="0"/>
        <w:kinsoku/>
        <w:overflowPunct/>
        <w:topLinePunct w:val="0"/>
        <w:autoSpaceDE/>
        <w:autoSpaceDN/>
        <w:bidi w:val="0"/>
        <w:adjustRightInd/>
        <w:snapToGrid/>
        <w:spacing w:line="360" w:lineRule="auto"/>
        <w:textAlignment w:val="auto"/>
        <w:rPr>
          <w:bCs/>
          <w:sz w:val="32"/>
          <w:szCs w:val="32"/>
        </w:rPr>
      </w:pPr>
      <w:r>
        <w:rPr>
          <w:rFonts w:hint="eastAsia"/>
          <w:bCs/>
          <w:sz w:val="32"/>
          <w:szCs w:val="32"/>
        </w:rPr>
        <w:t>科技处：</w:t>
      </w:r>
    </w:p>
    <w:p w14:paraId="04BBEC66">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bCs/>
          <w:sz w:val="32"/>
          <w:szCs w:val="32"/>
        </w:rPr>
      </w:pPr>
      <w:r>
        <w:rPr>
          <w:rFonts w:hint="eastAsia" w:asciiTheme="minorEastAsia" w:hAnsiTheme="minorEastAsia"/>
          <w:sz w:val="32"/>
          <w:szCs w:val="32"/>
          <w:u w:val="single"/>
        </w:rPr>
        <w:t xml:space="preserve">  X</w:t>
      </w:r>
      <w:r>
        <w:rPr>
          <w:rFonts w:asciiTheme="minorEastAsia" w:hAnsiTheme="minorEastAsia"/>
          <w:sz w:val="32"/>
          <w:szCs w:val="32"/>
          <w:u w:val="single"/>
        </w:rPr>
        <w:t>XXX</w:t>
      </w:r>
      <w:r>
        <w:rPr>
          <w:rFonts w:hint="eastAsia" w:asciiTheme="minorEastAsia" w:hAnsiTheme="minorEastAsia"/>
          <w:sz w:val="32"/>
          <w:szCs w:val="32"/>
          <w:u w:val="single"/>
        </w:rPr>
        <w:t xml:space="preserve">等   </w:t>
      </w:r>
      <w:r>
        <w:rPr>
          <w:rFonts w:hint="eastAsia" w:asciiTheme="minorEastAsia" w:hAnsiTheme="minorEastAsia"/>
          <w:sz w:val="32"/>
          <w:szCs w:val="32"/>
        </w:rPr>
        <w:t>研发的</w:t>
      </w:r>
      <w:r>
        <w:rPr>
          <w:rFonts w:hint="eastAsia" w:asciiTheme="minorEastAsia" w:hAnsiTheme="minorEastAsia"/>
          <w:sz w:val="32"/>
          <w:szCs w:val="32"/>
          <w:u w:val="single"/>
        </w:rPr>
        <w:t xml:space="preserve">   </w:t>
      </w:r>
      <w:r>
        <w:rPr>
          <w:rFonts w:asciiTheme="minorEastAsia" w:hAnsiTheme="minorEastAsia"/>
          <w:sz w:val="32"/>
          <w:szCs w:val="32"/>
          <w:u w:val="single"/>
        </w:rPr>
        <w:t>1</w:t>
      </w:r>
      <w:r>
        <w:rPr>
          <w:rFonts w:hint="eastAsia" w:asciiTheme="minorEastAsia" w:hAnsiTheme="minorEastAsia"/>
          <w:sz w:val="32"/>
          <w:szCs w:val="32"/>
          <w:u w:val="single"/>
        </w:rPr>
        <w:t xml:space="preserve">  </w:t>
      </w:r>
      <w:r>
        <w:rPr>
          <w:rFonts w:hint="eastAsia" w:asciiTheme="minorEastAsia" w:hAnsiTheme="minorEastAsia"/>
          <w:sz w:val="32"/>
          <w:szCs w:val="32"/>
        </w:rPr>
        <w:t>项</w:t>
      </w:r>
      <w:r>
        <w:rPr>
          <w:rFonts w:hint="eastAsia" w:asciiTheme="minorEastAsia" w:hAnsiTheme="minorEastAsia"/>
          <w:sz w:val="32"/>
          <w:szCs w:val="32"/>
          <w:u w:val="single"/>
        </w:rPr>
        <w:t xml:space="preserve">  发明  </w:t>
      </w:r>
      <w:r>
        <w:rPr>
          <w:rFonts w:hint="eastAsia" w:asciiTheme="minorEastAsia" w:hAnsiTheme="minorEastAsia"/>
          <w:sz w:val="32"/>
          <w:szCs w:val="32"/>
        </w:rPr>
        <w:t>专利</w:t>
      </w:r>
      <w:r>
        <w:rPr>
          <w:rFonts w:asciiTheme="minorEastAsia" w:hAnsiTheme="minorEastAsia"/>
          <w:sz w:val="32"/>
          <w:szCs w:val="32"/>
        </w:rPr>
        <w:t>成果</w:t>
      </w:r>
      <w:r>
        <w:rPr>
          <w:rFonts w:hint="eastAsia" w:asciiTheme="minorEastAsia" w:hAnsiTheme="minorEastAsia"/>
          <w:sz w:val="32"/>
          <w:szCs w:val="32"/>
        </w:rPr>
        <w:t>：专利名称：</w:t>
      </w:r>
      <w:r>
        <w:rPr>
          <w:rFonts w:hint="eastAsia" w:asciiTheme="minorEastAsia" w:hAnsiTheme="minorEastAsia"/>
          <w:sz w:val="32"/>
          <w:szCs w:val="32"/>
          <w:u w:val="single"/>
        </w:rPr>
        <w:t>X</w:t>
      </w:r>
      <w:r>
        <w:rPr>
          <w:rFonts w:asciiTheme="minorEastAsia" w:hAnsiTheme="minorEastAsia"/>
          <w:sz w:val="32"/>
          <w:szCs w:val="32"/>
          <w:u w:val="single"/>
        </w:rPr>
        <w:t>XXXXXXXX，</w:t>
      </w:r>
      <w:r>
        <w:rPr>
          <w:rFonts w:hint="eastAsia" w:asciiTheme="minorEastAsia" w:hAnsiTheme="minorEastAsia"/>
          <w:sz w:val="32"/>
          <w:szCs w:val="32"/>
        </w:rPr>
        <w:t>专利</w:t>
      </w:r>
      <w:r>
        <w:rPr>
          <w:rFonts w:asciiTheme="minorEastAsia" w:hAnsiTheme="minorEastAsia"/>
          <w:sz w:val="32"/>
          <w:szCs w:val="32"/>
        </w:rPr>
        <w:t>号：</w:t>
      </w:r>
      <w:r>
        <w:rPr>
          <w:rFonts w:hint="eastAsia" w:asciiTheme="minorEastAsia" w:hAnsiTheme="minorEastAsia"/>
          <w:sz w:val="32"/>
          <w:szCs w:val="32"/>
          <w:u w:val="single"/>
        </w:rPr>
        <w:t xml:space="preserve"> </w:t>
      </w:r>
      <w:r>
        <w:rPr>
          <w:rFonts w:asciiTheme="minorEastAsia" w:hAnsiTheme="minorEastAsia"/>
          <w:sz w:val="32"/>
          <w:szCs w:val="32"/>
          <w:u w:val="single"/>
        </w:rPr>
        <w:t xml:space="preserve"> XXXXXX </w:t>
      </w:r>
      <w:r>
        <w:rPr>
          <w:rFonts w:hint="eastAsia" w:asciiTheme="minorEastAsia" w:hAnsiTheme="minorEastAsia"/>
          <w:sz w:val="32"/>
          <w:szCs w:val="32"/>
        </w:rPr>
        <w:t>，</w:t>
      </w:r>
      <w:r>
        <w:rPr>
          <w:rFonts w:asciiTheme="minorEastAsia" w:hAnsiTheme="minorEastAsia"/>
          <w:sz w:val="32"/>
          <w:szCs w:val="32"/>
        </w:rPr>
        <w:t>于</w:t>
      </w:r>
      <w:r>
        <w:rPr>
          <w:rFonts w:hint="eastAsia" w:asciiTheme="minorEastAsia" w:hAnsiTheme="minorEastAsia"/>
          <w:sz w:val="32"/>
          <w:szCs w:val="32"/>
          <w:u w:val="single"/>
        </w:rPr>
        <w:t xml:space="preserve"> </w:t>
      </w:r>
      <w:r>
        <w:rPr>
          <w:rFonts w:asciiTheme="minorEastAsia" w:hAnsiTheme="minorEastAsia"/>
          <w:sz w:val="32"/>
          <w:szCs w:val="32"/>
          <w:u w:val="single"/>
        </w:rPr>
        <w:t>XXXXX</w:t>
      </w:r>
      <w:r>
        <w:rPr>
          <w:rFonts w:hint="eastAsia" w:asciiTheme="minorEastAsia" w:hAnsiTheme="minorEastAsia"/>
          <w:sz w:val="32"/>
          <w:szCs w:val="32"/>
          <w:u w:val="single"/>
        </w:rPr>
        <w:t xml:space="preserve">  </w:t>
      </w:r>
      <w:r>
        <w:rPr>
          <w:rFonts w:hint="eastAsia" w:asciiTheme="minorEastAsia" w:hAnsiTheme="minorEastAsia"/>
          <w:sz w:val="32"/>
          <w:szCs w:val="32"/>
        </w:rPr>
        <w:t>年</w:t>
      </w:r>
      <w:r>
        <w:rPr>
          <w:rFonts w:hint="eastAsia" w:asciiTheme="minorEastAsia" w:hAnsiTheme="minorEastAsia"/>
          <w:sz w:val="32"/>
          <w:szCs w:val="32"/>
          <w:u w:val="single"/>
        </w:rPr>
        <w:t xml:space="preserve">  </w:t>
      </w:r>
      <w:r>
        <w:rPr>
          <w:rFonts w:asciiTheme="minorEastAsia" w:hAnsiTheme="minorEastAsia"/>
          <w:sz w:val="32"/>
          <w:szCs w:val="32"/>
          <w:u w:val="single"/>
        </w:rPr>
        <w:t xml:space="preserve">XXXX </w:t>
      </w:r>
      <w:r>
        <w:rPr>
          <w:rFonts w:hint="eastAsia" w:asciiTheme="minorEastAsia" w:hAnsiTheme="minorEastAsia"/>
          <w:sz w:val="32"/>
          <w:szCs w:val="32"/>
          <w:u w:val="single"/>
        </w:rPr>
        <w:t xml:space="preserve"> </w:t>
      </w:r>
      <w:r>
        <w:rPr>
          <w:rFonts w:hint="eastAsia" w:asciiTheme="minorEastAsia" w:hAnsiTheme="minorEastAsia"/>
          <w:sz w:val="32"/>
          <w:szCs w:val="32"/>
        </w:rPr>
        <w:t>月以协议定价</w:t>
      </w:r>
      <w:r>
        <w:rPr>
          <w:rFonts w:hint="eastAsia" w:asciiTheme="minorEastAsia" w:hAnsiTheme="minorEastAsia"/>
          <w:sz w:val="32"/>
          <w:szCs w:val="32"/>
          <w:u w:val="single"/>
        </w:rPr>
        <w:t xml:space="preserve">   </w:t>
      </w:r>
      <w:r>
        <w:rPr>
          <w:rFonts w:asciiTheme="minorEastAsia" w:hAnsiTheme="minorEastAsia"/>
          <w:sz w:val="32"/>
          <w:szCs w:val="32"/>
          <w:u w:val="single"/>
        </w:rPr>
        <w:t>XXX</w:t>
      </w:r>
      <w:r>
        <w:rPr>
          <w:rFonts w:hint="eastAsia" w:asciiTheme="minorEastAsia" w:hAnsiTheme="minorEastAsia"/>
          <w:sz w:val="32"/>
          <w:szCs w:val="32"/>
          <w:u w:val="single"/>
        </w:rPr>
        <w:t xml:space="preserve">  </w:t>
      </w:r>
      <w:r>
        <w:rPr>
          <w:rFonts w:hint="eastAsia" w:asciiTheme="minorEastAsia" w:hAnsiTheme="minorEastAsia"/>
          <w:sz w:val="32"/>
          <w:szCs w:val="32"/>
        </w:rPr>
        <w:t>万元转让给</w:t>
      </w:r>
      <w:r>
        <w:rPr>
          <w:rFonts w:hint="eastAsia" w:asciiTheme="minorEastAsia" w:hAnsiTheme="minorEastAsia"/>
          <w:sz w:val="32"/>
          <w:szCs w:val="32"/>
          <w:u w:val="single"/>
        </w:rPr>
        <w:t xml:space="preserve">  X</w:t>
      </w:r>
      <w:r>
        <w:rPr>
          <w:rFonts w:asciiTheme="minorEastAsia" w:hAnsiTheme="minorEastAsia"/>
          <w:sz w:val="32"/>
          <w:szCs w:val="32"/>
          <w:u w:val="single"/>
        </w:rPr>
        <w:t>XXX</w:t>
      </w:r>
      <w:r>
        <w:rPr>
          <w:rFonts w:hint="eastAsia" w:asciiTheme="minorEastAsia" w:hAnsiTheme="minorEastAsia"/>
          <w:sz w:val="32"/>
          <w:szCs w:val="32"/>
          <w:u w:val="single"/>
        </w:rPr>
        <w:t xml:space="preserve">（公司）  </w:t>
      </w:r>
      <w:r>
        <w:rPr>
          <w:rFonts w:hint="eastAsia" w:asciiTheme="minorEastAsia" w:hAnsiTheme="minorEastAsia"/>
          <w:sz w:val="32"/>
          <w:szCs w:val="32"/>
        </w:rPr>
        <w:t>。根据《广西中医药大学科技成果转化管理办法（修订）》（桂中医大成社〔2021〕1号）文件规定，科技成果转化收入在扣除科技成果转化成本后的净收入分配给科技成果完成人（项目组）的部分，经全体科技成果完成人（项目组）书面约定用于绩效奖励和后续科研费用（绩效奖励和后续科研费用比例不设限制）。通过</w:t>
      </w:r>
      <w:r>
        <w:rPr>
          <w:rFonts w:hint="eastAsia" w:asciiTheme="minorEastAsia" w:hAnsiTheme="minorEastAsia"/>
          <w:sz w:val="32"/>
          <w:szCs w:val="32"/>
          <w:u w:val="single"/>
        </w:rPr>
        <w:t>“X</w:t>
      </w:r>
      <w:r>
        <w:rPr>
          <w:rFonts w:asciiTheme="minorEastAsia" w:hAnsiTheme="minorEastAsia"/>
          <w:sz w:val="32"/>
          <w:szCs w:val="32"/>
          <w:u w:val="single"/>
        </w:rPr>
        <w:t>XXX</w:t>
      </w:r>
      <w:r>
        <w:rPr>
          <w:rFonts w:hint="eastAsia" w:asciiTheme="minorEastAsia" w:hAnsiTheme="minorEastAsia"/>
          <w:sz w:val="32"/>
          <w:szCs w:val="32"/>
          <w:u w:val="single"/>
        </w:rPr>
        <w:t>”</w:t>
      </w:r>
      <w:r>
        <w:rPr>
          <w:rFonts w:hint="eastAsia" w:asciiTheme="minorEastAsia" w:hAnsiTheme="minorEastAsia"/>
          <w:sz w:val="32"/>
          <w:szCs w:val="32"/>
        </w:rPr>
        <w:t>专利转让</w:t>
      </w:r>
      <w:r>
        <w:rPr>
          <w:rFonts w:hint="eastAsia" w:asciiTheme="minorEastAsia" w:hAnsiTheme="minorEastAsia"/>
          <w:sz w:val="32"/>
          <w:szCs w:val="32"/>
          <w:u w:val="single"/>
        </w:rPr>
        <w:t>X</w:t>
      </w:r>
      <w:r>
        <w:rPr>
          <w:rFonts w:asciiTheme="minorEastAsia" w:hAnsiTheme="minorEastAsia"/>
          <w:sz w:val="32"/>
          <w:szCs w:val="32"/>
          <w:u w:val="single"/>
        </w:rPr>
        <w:t>XXXXXX</w:t>
      </w:r>
      <w:r>
        <w:rPr>
          <w:rFonts w:hint="eastAsia" w:asciiTheme="minorEastAsia" w:hAnsiTheme="minorEastAsia"/>
          <w:sz w:val="32"/>
          <w:szCs w:val="32"/>
          <w:u w:val="single"/>
        </w:rPr>
        <w:t xml:space="preserve"> </w:t>
      </w:r>
      <w:r>
        <w:rPr>
          <w:rFonts w:hint="eastAsia" w:asciiTheme="minorEastAsia" w:hAnsiTheme="minorEastAsia"/>
          <w:sz w:val="32"/>
          <w:szCs w:val="32"/>
        </w:rPr>
        <w:t>团队获专利转化奖励</w:t>
      </w:r>
      <w:r>
        <w:rPr>
          <w:rFonts w:hint="eastAsia" w:asciiTheme="minorEastAsia" w:hAnsiTheme="minorEastAsia"/>
          <w:sz w:val="32"/>
          <w:szCs w:val="32"/>
          <w:u w:val="single"/>
        </w:rPr>
        <w:t xml:space="preserve"> </w:t>
      </w:r>
      <w:r>
        <w:rPr>
          <w:rFonts w:asciiTheme="minorEastAsia" w:hAnsiTheme="minorEastAsia"/>
          <w:sz w:val="32"/>
          <w:szCs w:val="32"/>
          <w:u w:val="single"/>
        </w:rPr>
        <w:t xml:space="preserve"> XXXX</w:t>
      </w:r>
      <w:r>
        <w:rPr>
          <w:rFonts w:hint="eastAsia" w:asciiTheme="minorEastAsia" w:hAnsiTheme="minorEastAsia"/>
          <w:sz w:val="32"/>
          <w:szCs w:val="32"/>
          <w:u w:val="single"/>
        </w:rPr>
        <w:t xml:space="preserve"> </w:t>
      </w:r>
      <w:r>
        <w:rPr>
          <w:rFonts w:hint="eastAsia" w:asciiTheme="minorEastAsia" w:hAnsiTheme="minorEastAsia"/>
          <w:sz w:val="32"/>
          <w:szCs w:val="32"/>
        </w:rPr>
        <w:t>万元，根据该专利转化的工作及贡献，</w:t>
      </w:r>
      <w:r>
        <w:rPr>
          <w:rFonts w:asciiTheme="minorEastAsia" w:hAnsiTheme="minorEastAsia"/>
          <w:sz w:val="32"/>
          <w:szCs w:val="32"/>
        </w:rPr>
        <w:t>XXX</w:t>
      </w:r>
      <w:r>
        <w:rPr>
          <w:rFonts w:hint="eastAsia" w:asciiTheme="minorEastAsia" w:hAnsiTheme="minorEastAsia"/>
          <w:sz w:val="32"/>
          <w:szCs w:val="32"/>
        </w:rPr>
        <w:t>负责</w:t>
      </w:r>
      <w:r>
        <w:rPr>
          <w:rFonts w:asciiTheme="minorEastAsia" w:hAnsiTheme="minorEastAsia"/>
          <w:sz w:val="32"/>
          <w:szCs w:val="32"/>
        </w:rPr>
        <w:t>………</w:t>
      </w:r>
      <w:r>
        <w:rPr>
          <w:rFonts w:hint="eastAsia" w:asciiTheme="minorEastAsia" w:hAnsiTheme="minorEastAsia"/>
          <w:sz w:val="32"/>
          <w:szCs w:val="32"/>
        </w:rPr>
        <w:t>，X</w:t>
      </w:r>
      <w:r>
        <w:rPr>
          <w:rFonts w:asciiTheme="minorEastAsia" w:hAnsiTheme="minorEastAsia"/>
          <w:sz w:val="32"/>
          <w:szCs w:val="32"/>
        </w:rPr>
        <w:t>XXX</w:t>
      </w:r>
      <w:r>
        <w:rPr>
          <w:rFonts w:hint="eastAsia" w:asciiTheme="minorEastAsia" w:hAnsiTheme="minorEastAsia"/>
          <w:sz w:val="32"/>
          <w:szCs w:val="32"/>
        </w:rPr>
        <w:t>负责</w:t>
      </w:r>
      <w:r>
        <w:rPr>
          <w:rFonts w:asciiTheme="minorEastAsia" w:hAnsiTheme="minorEastAsia"/>
          <w:sz w:val="32"/>
          <w:szCs w:val="32"/>
        </w:rPr>
        <w:t>………</w:t>
      </w:r>
      <w:r>
        <w:rPr>
          <w:rFonts w:hint="eastAsia" w:asciiTheme="minorEastAsia" w:hAnsiTheme="minorEastAsia"/>
          <w:sz w:val="32"/>
          <w:szCs w:val="32"/>
        </w:rPr>
        <w:t>，本次拟发放专利成果转化现金奖励</w:t>
      </w:r>
      <w:r>
        <w:rPr>
          <w:rFonts w:asciiTheme="minorEastAsia" w:hAnsiTheme="minorEastAsia"/>
          <w:sz w:val="32"/>
          <w:szCs w:val="32"/>
          <w:u w:val="single"/>
        </w:rPr>
        <w:t xml:space="preserve"> XXX</w:t>
      </w:r>
      <w:r>
        <w:rPr>
          <w:rFonts w:hint="eastAsia" w:asciiTheme="minorEastAsia" w:hAnsiTheme="minorEastAsia"/>
          <w:sz w:val="32"/>
          <w:szCs w:val="32"/>
        </w:rPr>
        <w:t>万元。</w:t>
      </w:r>
    </w:p>
    <w:p w14:paraId="3868CA24">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asciiTheme="minorEastAsia" w:hAnsiTheme="minorEastAsia"/>
          <w:sz w:val="32"/>
          <w:szCs w:val="32"/>
        </w:rPr>
      </w:pPr>
      <w:r>
        <w:rPr>
          <w:rFonts w:hint="eastAsia" w:asciiTheme="minorEastAsia" w:hAnsiTheme="minorEastAsia"/>
          <w:sz w:val="32"/>
          <w:szCs w:val="32"/>
        </w:rPr>
        <w:t>根据《财政部 税务总局 科技部关于科技人员取得职务科技成果转化现金奖励有关个人所得税政策的通知》（财税〔2018〕58号）的有关规定：从职务科技成果转化收入中给予科技人员的现金奖励，可减按50%计入科技人员当月“工资、薪金所得”，依法缴纳个人所得税。现申请按附表1所列明细发放专利成果转化现金奖励。妥否，请审批。</w:t>
      </w:r>
    </w:p>
    <w:p w14:paraId="271F8CB0">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asciiTheme="minorEastAsia" w:hAnsiTheme="minorEastAsia"/>
          <w:sz w:val="32"/>
          <w:szCs w:val="32"/>
        </w:rPr>
      </w:pPr>
      <w:r>
        <w:rPr>
          <w:rFonts w:hint="eastAsia" w:asciiTheme="minorEastAsia" w:hAnsiTheme="minorEastAsia"/>
          <w:sz w:val="32"/>
          <w:szCs w:val="32"/>
        </w:rPr>
        <w:t xml:space="preserve"> </w:t>
      </w:r>
    </w:p>
    <w:p w14:paraId="62EEEB8A">
      <w:pPr>
        <w:keepNext w:val="0"/>
        <w:keepLines w:val="0"/>
        <w:pageBreakBefore w:val="0"/>
        <w:widowControl w:val="0"/>
        <w:kinsoku/>
        <w:wordWrap w:val="0"/>
        <w:overflowPunct/>
        <w:topLinePunct w:val="0"/>
        <w:autoSpaceDE/>
        <w:autoSpaceDN/>
        <w:bidi w:val="0"/>
        <w:adjustRightInd/>
        <w:snapToGrid/>
        <w:spacing w:line="360" w:lineRule="auto"/>
        <w:ind w:firstLine="560"/>
        <w:jc w:val="right"/>
        <w:textAlignment w:val="auto"/>
        <w:rPr>
          <w:rFonts w:asciiTheme="minorEastAsia" w:hAnsiTheme="minorEastAsia"/>
          <w:sz w:val="32"/>
          <w:szCs w:val="32"/>
        </w:rPr>
      </w:pPr>
      <w:r>
        <w:rPr>
          <w:rFonts w:hint="eastAsia" w:asciiTheme="minorEastAsia" w:hAnsiTheme="minorEastAsia"/>
          <w:sz w:val="32"/>
          <w:szCs w:val="32"/>
        </w:rPr>
        <w:t xml:space="preserve">                        申请人：（所有专利发明人签字）       </w:t>
      </w:r>
    </w:p>
    <w:p w14:paraId="56ECEB37">
      <w:pPr>
        <w:keepNext w:val="0"/>
        <w:keepLines w:val="0"/>
        <w:pageBreakBefore w:val="0"/>
        <w:widowControl w:val="0"/>
        <w:kinsoku/>
        <w:overflowPunct/>
        <w:topLinePunct w:val="0"/>
        <w:autoSpaceDE/>
        <w:autoSpaceDN/>
        <w:bidi w:val="0"/>
        <w:adjustRightInd/>
        <w:snapToGrid/>
        <w:spacing w:line="360" w:lineRule="auto"/>
        <w:ind w:firstLine="560"/>
        <w:jc w:val="right"/>
        <w:textAlignment w:val="auto"/>
        <w:rPr>
          <w:rFonts w:asciiTheme="minorEastAsia" w:hAnsiTheme="minorEastAsia"/>
          <w:sz w:val="32"/>
          <w:szCs w:val="32"/>
        </w:rPr>
      </w:pPr>
    </w:p>
    <w:p w14:paraId="7AB76171">
      <w:pPr>
        <w:keepNext w:val="0"/>
        <w:keepLines w:val="0"/>
        <w:pageBreakBefore w:val="0"/>
        <w:widowControl w:val="0"/>
        <w:kinsoku/>
        <w:overflowPunct/>
        <w:topLinePunct w:val="0"/>
        <w:autoSpaceDE/>
        <w:autoSpaceDN/>
        <w:bidi w:val="0"/>
        <w:adjustRightInd/>
        <w:snapToGrid/>
        <w:spacing w:line="360" w:lineRule="auto"/>
        <w:ind w:firstLine="560"/>
        <w:jc w:val="right"/>
        <w:textAlignment w:val="auto"/>
        <w:rPr>
          <w:rFonts w:asciiTheme="minorEastAsia" w:hAnsiTheme="minorEastAsia"/>
          <w:sz w:val="32"/>
          <w:szCs w:val="32"/>
        </w:rPr>
      </w:pPr>
      <w:r>
        <w:rPr>
          <w:rFonts w:hint="eastAsia" w:asciiTheme="minorEastAsia" w:hAnsiTheme="minorEastAsia"/>
          <w:sz w:val="32"/>
          <w:szCs w:val="32"/>
        </w:rPr>
        <w:t>20</w:t>
      </w:r>
      <w:r>
        <w:rPr>
          <w:rFonts w:asciiTheme="minorEastAsia" w:hAnsiTheme="minorEastAsia"/>
          <w:sz w:val="32"/>
          <w:szCs w:val="32"/>
        </w:rPr>
        <w:t>XX</w:t>
      </w:r>
      <w:r>
        <w:rPr>
          <w:rFonts w:hint="eastAsia" w:asciiTheme="minorEastAsia" w:hAnsiTheme="minorEastAsia"/>
          <w:sz w:val="32"/>
          <w:szCs w:val="32"/>
        </w:rPr>
        <w:t xml:space="preserve">年   月    日   </w:t>
      </w:r>
    </w:p>
    <w:p w14:paraId="6822244F">
      <w:pPr>
        <w:keepNext w:val="0"/>
        <w:keepLines w:val="0"/>
        <w:pageBreakBefore w:val="0"/>
        <w:widowControl w:val="0"/>
        <w:kinsoku/>
        <w:overflowPunct/>
        <w:topLinePunct w:val="0"/>
        <w:autoSpaceDE/>
        <w:autoSpaceDN/>
        <w:bidi w:val="0"/>
        <w:adjustRightInd/>
        <w:snapToGrid/>
        <w:spacing w:line="360" w:lineRule="auto"/>
        <w:ind w:firstLine="560"/>
        <w:jc w:val="right"/>
        <w:textAlignment w:val="auto"/>
        <w:rPr>
          <w:rFonts w:asciiTheme="minorEastAsia" w:hAnsiTheme="minorEastAsia"/>
          <w:sz w:val="32"/>
          <w:szCs w:val="32"/>
        </w:rPr>
      </w:pPr>
      <w:r>
        <w:rPr>
          <w:rFonts w:hint="eastAsia" w:asciiTheme="minorEastAsia" w:hAnsiTheme="minorEastAsia"/>
          <w:sz w:val="32"/>
          <w:szCs w:val="32"/>
        </w:rPr>
        <w:t>需二级部门单位负责人签字/盖公章</w:t>
      </w:r>
    </w:p>
    <w:p w14:paraId="00D7D913">
      <w:pPr>
        <w:rPr>
          <w:rFonts w:asciiTheme="minorEastAsia" w:hAnsiTheme="minorEastAsia"/>
          <w:sz w:val="28"/>
          <w:szCs w:val="28"/>
        </w:rPr>
      </w:pPr>
      <w:r>
        <w:rPr>
          <w:rFonts w:hint="eastAsia" w:asciiTheme="minorEastAsia" w:hAnsiTheme="minorEastAsia"/>
          <w:sz w:val="24"/>
          <w:szCs w:val="24"/>
        </w:rPr>
        <w:t>注：（双面打印）</w:t>
      </w:r>
    </w:p>
    <w:p w14:paraId="73AF505E">
      <w:pPr>
        <w:jc w:val="left"/>
        <w:rPr>
          <w:rFonts w:asciiTheme="minorEastAsia" w:hAnsiTheme="minorEastAsia"/>
          <w:sz w:val="24"/>
          <w:szCs w:val="24"/>
        </w:rPr>
      </w:pPr>
    </w:p>
    <w:p w14:paraId="27AB1545">
      <w:pPr>
        <w:jc w:val="left"/>
        <w:rPr>
          <w:rFonts w:asciiTheme="minorEastAsia" w:hAnsiTheme="minorEastAsia"/>
          <w:sz w:val="24"/>
          <w:szCs w:val="24"/>
        </w:rPr>
      </w:pPr>
    </w:p>
    <w:p w14:paraId="695BC577">
      <w:pPr>
        <w:jc w:val="left"/>
        <w:rPr>
          <w:rFonts w:asciiTheme="minorEastAsia" w:hAnsiTheme="minorEastAsia"/>
          <w:sz w:val="24"/>
          <w:szCs w:val="24"/>
        </w:rPr>
      </w:pPr>
    </w:p>
    <w:p w14:paraId="00B3586D">
      <w:pPr>
        <w:jc w:val="left"/>
        <w:rPr>
          <w:rFonts w:asciiTheme="minorEastAsia" w:hAnsiTheme="minorEastAsia"/>
          <w:sz w:val="28"/>
          <w:szCs w:val="28"/>
        </w:rPr>
      </w:pPr>
      <w:r>
        <w:rPr>
          <w:rFonts w:hint="eastAsia" w:asciiTheme="minorEastAsia" w:hAnsiTheme="minorEastAsia"/>
          <w:sz w:val="28"/>
          <w:szCs w:val="28"/>
        </w:rPr>
        <w:t>附表1：</w:t>
      </w:r>
      <w:r>
        <w:rPr>
          <w:rFonts w:hint="eastAsia" w:asciiTheme="minorEastAsia" w:hAnsiTheme="minorEastAsia"/>
          <w:sz w:val="28"/>
          <w:szCs w:val="28"/>
          <w:u w:val="single"/>
        </w:rPr>
        <w:t>“X</w:t>
      </w:r>
      <w:r>
        <w:rPr>
          <w:rFonts w:asciiTheme="minorEastAsia" w:hAnsiTheme="minorEastAsia"/>
          <w:sz w:val="28"/>
          <w:szCs w:val="28"/>
          <w:u w:val="single"/>
        </w:rPr>
        <w:t>XXXXXX</w:t>
      </w:r>
      <w:r>
        <w:rPr>
          <w:rFonts w:hint="eastAsia" w:asciiTheme="minorEastAsia" w:hAnsiTheme="minorEastAsia"/>
          <w:sz w:val="28"/>
          <w:szCs w:val="28"/>
          <w:u w:val="single"/>
        </w:rPr>
        <w:t>”</w:t>
      </w:r>
      <w:r>
        <w:rPr>
          <w:rFonts w:hint="eastAsia" w:asciiTheme="minorEastAsia" w:hAnsiTheme="minorEastAsia"/>
          <w:sz w:val="28"/>
          <w:szCs w:val="28"/>
        </w:rPr>
        <w:t>专利成果转让现金奖励发放明细表</w:t>
      </w:r>
    </w:p>
    <w:tbl>
      <w:tblPr>
        <w:tblStyle w:val="4"/>
        <w:tblpPr w:leftFromText="180" w:rightFromText="180" w:vertAnchor="text" w:horzAnchor="page" w:tblpX="1869" w:tblpY="507"/>
        <w:tblW w:w="8169" w:type="dxa"/>
        <w:tblInd w:w="0" w:type="dxa"/>
        <w:tblLayout w:type="autofit"/>
        <w:tblCellMar>
          <w:top w:w="0" w:type="dxa"/>
          <w:left w:w="108" w:type="dxa"/>
          <w:bottom w:w="0" w:type="dxa"/>
          <w:right w:w="108" w:type="dxa"/>
        </w:tblCellMar>
      </w:tblPr>
      <w:tblGrid>
        <w:gridCol w:w="1323"/>
        <w:gridCol w:w="1691"/>
        <w:gridCol w:w="1923"/>
        <w:gridCol w:w="3232"/>
      </w:tblGrid>
      <w:tr w14:paraId="04C6216E">
        <w:tblPrEx>
          <w:tblCellMar>
            <w:top w:w="0" w:type="dxa"/>
            <w:left w:w="108" w:type="dxa"/>
            <w:bottom w:w="0" w:type="dxa"/>
            <w:right w:w="108" w:type="dxa"/>
          </w:tblCellMar>
        </w:tblPrEx>
        <w:trPr>
          <w:trHeight w:val="567" w:hRule="atLeast"/>
        </w:trPr>
        <w:tc>
          <w:tcPr>
            <w:tcW w:w="1323" w:type="dxa"/>
            <w:tcBorders>
              <w:top w:val="single" w:color="000000" w:sz="8" w:space="0"/>
              <w:left w:val="single" w:color="000000" w:sz="8" w:space="0"/>
              <w:bottom w:val="single" w:color="000000" w:sz="8" w:space="0"/>
              <w:right w:val="single" w:color="000000" w:sz="8" w:space="0"/>
            </w:tcBorders>
            <w:vAlign w:val="center"/>
          </w:tcPr>
          <w:p w14:paraId="7B53FA2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1937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  名</w:t>
            </w:r>
          </w:p>
        </w:tc>
        <w:tc>
          <w:tcPr>
            <w:tcW w:w="1923" w:type="dxa"/>
            <w:tcBorders>
              <w:top w:val="single" w:color="000000" w:sz="8" w:space="0"/>
              <w:left w:val="nil"/>
              <w:bottom w:val="single" w:color="000000" w:sz="8" w:space="0"/>
              <w:right w:val="single" w:color="000000" w:sz="8" w:space="0"/>
            </w:tcBorders>
            <w:shd w:val="clear" w:color="auto" w:fill="auto"/>
            <w:vAlign w:val="center"/>
          </w:tcPr>
          <w:p w14:paraId="3A736964">
            <w:pPr>
              <w:widowControl/>
              <w:jc w:val="center"/>
              <w:rPr>
                <w:rFonts w:ascii="Calibri" w:hAnsi="Calibri" w:eastAsia="宋体" w:cs="宋体"/>
                <w:color w:val="000000"/>
                <w:kern w:val="0"/>
                <w:sz w:val="24"/>
                <w:szCs w:val="24"/>
              </w:rPr>
            </w:pPr>
            <w:r>
              <w:rPr>
                <w:rFonts w:hint="eastAsia" w:ascii="Calibri" w:hAnsi="Calibri" w:eastAsia="宋体" w:cs="宋体"/>
                <w:color w:val="000000"/>
                <w:kern w:val="0"/>
                <w:sz w:val="24"/>
                <w:szCs w:val="24"/>
              </w:rPr>
              <w:t>金额（万元）</w:t>
            </w:r>
          </w:p>
        </w:tc>
        <w:tc>
          <w:tcPr>
            <w:tcW w:w="3232" w:type="dxa"/>
            <w:tcBorders>
              <w:top w:val="single" w:color="000000" w:sz="8" w:space="0"/>
              <w:left w:val="nil"/>
              <w:bottom w:val="single" w:color="000000" w:sz="8" w:space="0"/>
              <w:right w:val="single" w:color="000000" w:sz="8" w:space="0"/>
            </w:tcBorders>
            <w:vAlign w:val="center"/>
          </w:tcPr>
          <w:p w14:paraId="789EF266">
            <w:pPr>
              <w:widowControl/>
              <w:jc w:val="center"/>
              <w:rPr>
                <w:rFonts w:ascii="Calibri" w:hAnsi="Calibri" w:eastAsia="宋体" w:cs="宋体"/>
                <w:color w:val="000000"/>
                <w:kern w:val="0"/>
                <w:sz w:val="24"/>
                <w:szCs w:val="24"/>
              </w:rPr>
            </w:pPr>
            <w:r>
              <w:rPr>
                <w:rFonts w:hint="eastAsia" w:ascii="Calibri" w:hAnsi="Calibri" w:eastAsia="宋体" w:cs="宋体"/>
                <w:color w:val="000000"/>
                <w:kern w:val="0"/>
                <w:sz w:val="24"/>
                <w:szCs w:val="24"/>
              </w:rPr>
              <w:t>职称</w:t>
            </w:r>
          </w:p>
        </w:tc>
      </w:tr>
      <w:tr w14:paraId="26EB64B1">
        <w:tblPrEx>
          <w:tblCellMar>
            <w:top w:w="0" w:type="dxa"/>
            <w:left w:w="108" w:type="dxa"/>
            <w:bottom w:w="0" w:type="dxa"/>
            <w:right w:w="108" w:type="dxa"/>
          </w:tblCellMar>
        </w:tblPrEx>
        <w:trPr>
          <w:trHeight w:val="567" w:hRule="atLeast"/>
        </w:trPr>
        <w:tc>
          <w:tcPr>
            <w:tcW w:w="1323" w:type="dxa"/>
            <w:tcBorders>
              <w:top w:val="single" w:color="000000" w:sz="8" w:space="0"/>
              <w:left w:val="single" w:color="000000" w:sz="8" w:space="0"/>
              <w:bottom w:val="single" w:color="000000" w:sz="8" w:space="0"/>
              <w:right w:val="single" w:color="000000" w:sz="8" w:space="0"/>
            </w:tcBorders>
            <w:vAlign w:val="center"/>
          </w:tcPr>
          <w:p w14:paraId="3FFD1B8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6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4F396">
            <w:pPr>
              <w:widowControl/>
              <w:jc w:val="center"/>
              <w:rPr>
                <w:rFonts w:ascii="宋体" w:hAnsi="宋体" w:eastAsia="宋体" w:cs="宋体"/>
                <w:color w:val="000000"/>
                <w:kern w:val="0"/>
                <w:sz w:val="24"/>
                <w:szCs w:val="24"/>
              </w:rPr>
            </w:pPr>
          </w:p>
        </w:tc>
        <w:tc>
          <w:tcPr>
            <w:tcW w:w="1923" w:type="dxa"/>
            <w:tcBorders>
              <w:top w:val="single" w:color="000000" w:sz="8" w:space="0"/>
              <w:left w:val="nil"/>
              <w:bottom w:val="single" w:color="000000" w:sz="8" w:space="0"/>
              <w:right w:val="single" w:color="000000" w:sz="8" w:space="0"/>
            </w:tcBorders>
            <w:shd w:val="clear" w:color="auto" w:fill="auto"/>
            <w:vAlign w:val="center"/>
          </w:tcPr>
          <w:p w14:paraId="7AD1A585">
            <w:pPr>
              <w:widowControl/>
              <w:jc w:val="center"/>
              <w:rPr>
                <w:rFonts w:ascii="Calibri" w:hAnsi="Calibri" w:eastAsia="宋体" w:cs="宋体"/>
                <w:color w:val="000000"/>
                <w:kern w:val="0"/>
                <w:sz w:val="24"/>
                <w:szCs w:val="24"/>
              </w:rPr>
            </w:pPr>
          </w:p>
        </w:tc>
        <w:tc>
          <w:tcPr>
            <w:tcW w:w="3232" w:type="dxa"/>
            <w:tcBorders>
              <w:top w:val="single" w:color="000000" w:sz="8" w:space="0"/>
              <w:left w:val="nil"/>
              <w:bottom w:val="single" w:color="000000" w:sz="8" w:space="0"/>
              <w:right w:val="single" w:color="000000" w:sz="8" w:space="0"/>
            </w:tcBorders>
            <w:vAlign w:val="center"/>
          </w:tcPr>
          <w:p w14:paraId="57C7CC09">
            <w:pPr>
              <w:widowControl/>
              <w:jc w:val="center"/>
              <w:rPr>
                <w:rFonts w:ascii="Calibri" w:hAnsi="Calibri" w:eastAsia="宋体" w:cs="宋体"/>
                <w:color w:val="000000"/>
                <w:kern w:val="0"/>
                <w:sz w:val="24"/>
                <w:szCs w:val="24"/>
              </w:rPr>
            </w:pPr>
          </w:p>
        </w:tc>
      </w:tr>
      <w:tr w14:paraId="076006FC">
        <w:tblPrEx>
          <w:tblCellMar>
            <w:top w:w="0" w:type="dxa"/>
            <w:left w:w="108" w:type="dxa"/>
            <w:bottom w:w="0" w:type="dxa"/>
            <w:right w:w="108" w:type="dxa"/>
          </w:tblCellMar>
        </w:tblPrEx>
        <w:trPr>
          <w:trHeight w:val="567" w:hRule="atLeast"/>
        </w:trPr>
        <w:tc>
          <w:tcPr>
            <w:tcW w:w="1323" w:type="dxa"/>
            <w:tcBorders>
              <w:top w:val="nil"/>
              <w:left w:val="single" w:color="000000" w:sz="8" w:space="0"/>
              <w:bottom w:val="single" w:color="000000" w:sz="8" w:space="0"/>
              <w:right w:val="single" w:color="000000" w:sz="8" w:space="0"/>
            </w:tcBorders>
            <w:vAlign w:val="center"/>
          </w:tcPr>
          <w:p w14:paraId="2F82919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691" w:type="dxa"/>
            <w:tcBorders>
              <w:top w:val="nil"/>
              <w:left w:val="single" w:color="000000" w:sz="8" w:space="0"/>
              <w:bottom w:val="single" w:color="000000" w:sz="8" w:space="0"/>
              <w:right w:val="single" w:color="000000" w:sz="8" w:space="0"/>
            </w:tcBorders>
            <w:shd w:val="clear" w:color="auto" w:fill="auto"/>
            <w:vAlign w:val="center"/>
          </w:tcPr>
          <w:p w14:paraId="3F18765F">
            <w:pPr>
              <w:widowControl/>
              <w:jc w:val="center"/>
              <w:rPr>
                <w:rFonts w:ascii="宋体" w:hAnsi="宋体" w:eastAsia="宋体" w:cs="宋体"/>
                <w:color w:val="000000"/>
                <w:kern w:val="0"/>
                <w:sz w:val="24"/>
                <w:szCs w:val="24"/>
              </w:rPr>
            </w:pPr>
          </w:p>
        </w:tc>
        <w:tc>
          <w:tcPr>
            <w:tcW w:w="1923" w:type="dxa"/>
            <w:tcBorders>
              <w:top w:val="nil"/>
              <w:left w:val="nil"/>
              <w:bottom w:val="single" w:color="000000" w:sz="8" w:space="0"/>
              <w:right w:val="single" w:color="000000" w:sz="8" w:space="0"/>
            </w:tcBorders>
            <w:shd w:val="clear" w:color="auto" w:fill="auto"/>
            <w:vAlign w:val="center"/>
          </w:tcPr>
          <w:p w14:paraId="2881E18C">
            <w:pPr>
              <w:widowControl/>
              <w:jc w:val="center"/>
              <w:rPr>
                <w:rFonts w:ascii="Calibri" w:hAnsi="Calibri" w:eastAsia="宋体" w:cs="宋体"/>
                <w:color w:val="000000"/>
                <w:kern w:val="0"/>
                <w:sz w:val="24"/>
                <w:szCs w:val="24"/>
              </w:rPr>
            </w:pPr>
          </w:p>
        </w:tc>
        <w:tc>
          <w:tcPr>
            <w:tcW w:w="3232" w:type="dxa"/>
            <w:tcBorders>
              <w:top w:val="nil"/>
              <w:left w:val="nil"/>
              <w:bottom w:val="single" w:color="000000" w:sz="8" w:space="0"/>
              <w:right w:val="single" w:color="000000" w:sz="8" w:space="0"/>
            </w:tcBorders>
            <w:vAlign w:val="center"/>
          </w:tcPr>
          <w:p w14:paraId="19B672D5">
            <w:pPr>
              <w:widowControl/>
              <w:jc w:val="center"/>
              <w:rPr>
                <w:rFonts w:ascii="Calibri" w:hAnsi="Calibri" w:eastAsia="宋体" w:cs="宋体"/>
                <w:color w:val="000000"/>
                <w:kern w:val="0"/>
                <w:sz w:val="24"/>
                <w:szCs w:val="24"/>
              </w:rPr>
            </w:pPr>
          </w:p>
        </w:tc>
      </w:tr>
      <w:tr w14:paraId="45A27317">
        <w:tblPrEx>
          <w:tblCellMar>
            <w:top w:w="0" w:type="dxa"/>
            <w:left w:w="108" w:type="dxa"/>
            <w:bottom w:w="0" w:type="dxa"/>
            <w:right w:w="108" w:type="dxa"/>
          </w:tblCellMar>
        </w:tblPrEx>
        <w:trPr>
          <w:trHeight w:val="567" w:hRule="atLeast"/>
        </w:trPr>
        <w:tc>
          <w:tcPr>
            <w:tcW w:w="1323" w:type="dxa"/>
            <w:tcBorders>
              <w:top w:val="nil"/>
              <w:left w:val="single" w:color="000000" w:sz="8" w:space="0"/>
              <w:bottom w:val="single" w:color="000000" w:sz="8" w:space="0"/>
              <w:right w:val="single" w:color="000000" w:sz="8" w:space="0"/>
            </w:tcBorders>
            <w:vAlign w:val="center"/>
          </w:tcPr>
          <w:p w14:paraId="09F8AE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691" w:type="dxa"/>
            <w:tcBorders>
              <w:top w:val="nil"/>
              <w:left w:val="single" w:color="000000" w:sz="8" w:space="0"/>
              <w:bottom w:val="single" w:color="000000" w:sz="8" w:space="0"/>
              <w:right w:val="single" w:color="000000" w:sz="8" w:space="0"/>
            </w:tcBorders>
            <w:shd w:val="clear" w:color="auto" w:fill="auto"/>
            <w:vAlign w:val="center"/>
          </w:tcPr>
          <w:p w14:paraId="2449D88F">
            <w:pPr>
              <w:widowControl/>
              <w:jc w:val="center"/>
              <w:rPr>
                <w:rFonts w:ascii="宋体" w:hAnsi="宋体" w:eastAsia="宋体" w:cs="宋体"/>
                <w:color w:val="000000"/>
                <w:kern w:val="0"/>
                <w:sz w:val="24"/>
                <w:szCs w:val="24"/>
              </w:rPr>
            </w:pPr>
          </w:p>
        </w:tc>
        <w:tc>
          <w:tcPr>
            <w:tcW w:w="1923" w:type="dxa"/>
            <w:tcBorders>
              <w:top w:val="nil"/>
              <w:left w:val="nil"/>
              <w:bottom w:val="single" w:color="000000" w:sz="8" w:space="0"/>
              <w:right w:val="single" w:color="000000" w:sz="8" w:space="0"/>
            </w:tcBorders>
            <w:shd w:val="clear" w:color="auto" w:fill="auto"/>
            <w:vAlign w:val="center"/>
          </w:tcPr>
          <w:p w14:paraId="4005AACF">
            <w:pPr>
              <w:widowControl/>
              <w:jc w:val="center"/>
              <w:rPr>
                <w:rFonts w:ascii="Calibri" w:hAnsi="Calibri" w:eastAsia="宋体" w:cs="宋体"/>
                <w:color w:val="000000"/>
                <w:kern w:val="0"/>
                <w:sz w:val="24"/>
                <w:szCs w:val="24"/>
              </w:rPr>
            </w:pPr>
          </w:p>
        </w:tc>
        <w:tc>
          <w:tcPr>
            <w:tcW w:w="3232" w:type="dxa"/>
            <w:tcBorders>
              <w:top w:val="nil"/>
              <w:left w:val="nil"/>
              <w:bottom w:val="single" w:color="000000" w:sz="8" w:space="0"/>
              <w:right w:val="single" w:color="000000" w:sz="8" w:space="0"/>
            </w:tcBorders>
            <w:vAlign w:val="center"/>
          </w:tcPr>
          <w:p w14:paraId="34769E44">
            <w:pPr>
              <w:widowControl/>
              <w:jc w:val="center"/>
              <w:rPr>
                <w:rFonts w:ascii="Calibri" w:hAnsi="Calibri" w:eastAsia="宋体" w:cs="宋体"/>
                <w:color w:val="000000"/>
                <w:kern w:val="0"/>
                <w:sz w:val="24"/>
                <w:szCs w:val="24"/>
              </w:rPr>
            </w:pPr>
          </w:p>
        </w:tc>
      </w:tr>
      <w:tr w14:paraId="06731C83">
        <w:tblPrEx>
          <w:tblCellMar>
            <w:top w:w="0" w:type="dxa"/>
            <w:left w:w="108" w:type="dxa"/>
            <w:bottom w:w="0" w:type="dxa"/>
            <w:right w:w="108" w:type="dxa"/>
          </w:tblCellMar>
        </w:tblPrEx>
        <w:trPr>
          <w:trHeight w:val="567" w:hRule="atLeast"/>
        </w:trPr>
        <w:tc>
          <w:tcPr>
            <w:tcW w:w="1323" w:type="dxa"/>
            <w:tcBorders>
              <w:top w:val="nil"/>
              <w:left w:val="single" w:color="000000" w:sz="8" w:space="0"/>
              <w:bottom w:val="single" w:color="000000" w:sz="8" w:space="0"/>
              <w:right w:val="single" w:color="000000" w:sz="8" w:space="0"/>
            </w:tcBorders>
            <w:vAlign w:val="center"/>
          </w:tcPr>
          <w:p w14:paraId="042611C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691" w:type="dxa"/>
            <w:tcBorders>
              <w:top w:val="nil"/>
              <w:left w:val="single" w:color="000000" w:sz="8" w:space="0"/>
              <w:bottom w:val="single" w:color="000000" w:sz="8" w:space="0"/>
              <w:right w:val="single" w:color="000000" w:sz="8" w:space="0"/>
            </w:tcBorders>
            <w:shd w:val="clear" w:color="auto" w:fill="auto"/>
            <w:vAlign w:val="center"/>
          </w:tcPr>
          <w:p w14:paraId="4384994B">
            <w:pPr>
              <w:widowControl/>
              <w:jc w:val="center"/>
              <w:rPr>
                <w:rFonts w:ascii="宋体" w:hAnsi="宋体" w:eastAsia="宋体" w:cs="宋体"/>
                <w:color w:val="000000"/>
                <w:kern w:val="0"/>
                <w:sz w:val="24"/>
                <w:szCs w:val="24"/>
              </w:rPr>
            </w:pPr>
          </w:p>
        </w:tc>
        <w:tc>
          <w:tcPr>
            <w:tcW w:w="1923" w:type="dxa"/>
            <w:tcBorders>
              <w:top w:val="nil"/>
              <w:left w:val="nil"/>
              <w:bottom w:val="single" w:color="000000" w:sz="8" w:space="0"/>
              <w:right w:val="single" w:color="000000" w:sz="8" w:space="0"/>
            </w:tcBorders>
            <w:shd w:val="clear" w:color="auto" w:fill="auto"/>
            <w:vAlign w:val="center"/>
          </w:tcPr>
          <w:p w14:paraId="50F9AD35">
            <w:pPr>
              <w:widowControl/>
              <w:jc w:val="center"/>
              <w:rPr>
                <w:rFonts w:ascii="Calibri" w:hAnsi="Calibri" w:eastAsia="宋体" w:cs="宋体"/>
                <w:color w:val="000000"/>
                <w:kern w:val="0"/>
                <w:sz w:val="24"/>
                <w:szCs w:val="24"/>
              </w:rPr>
            </w:pPr>
          </w:p>
        </w:tc>
        <w:tc>
          <w:tcPr>
            <w:tcW w:w="3232" w:type="dxa"/>
            <w:tcBorders>
              <w:top w:val="nil"/>
              <w:left w:val="nil"/>
              <w:bottom w:val="single" w:color="000000" w:sz="8" w:space="0"/>
              <w:right w:val="single" w:color="000000" w:sz="8" w:space="0"/>
            </w:tcBorders>
            <w:vAlign w:val="center"/>
          </w:tcPr>
          <w:p w14:paraId="1576B7BA">
            <w:pPr>
              <w:widowControl/>
              <w:jc w:val="center"/>
              <w:rPr>
                <w:rFonts w:ascii="Calibri" w:hAnsi="Calibri" w:eastAsia="宋体" w:cs="宋体"/>
                <w:color w:val="000000"/>
                <w:kern w:val="0"/>
                <w:sz w:val="24"/>
                <w:szCs w:val="24"/>
              </w:rPr>
            </w:pPr>
          </w:p>
        </w:tc>
      </w:tr>
      <w:tr w14:paraId="01713710">
        <w:tblPrEx>
          <w:tblCellMar>
            <w:top w:w="0" w:type="dxa"/>
            <w:left w:w="108" w:type="dxa"/>
            <w:bottom w:w="0" w:type="dxa"/>
            <w:right w:w="108" w:type="dxa"/>
          </w:tblCellMar>
        </w:tblPrEx>
        <w:trPr>
          <w:trHeight w:val="567" w:hRule="atLeast"/>
        </w:trPr>
        <w:tc>
          <w:tcPr>
            <w:tcW w:w="1323" w:type="dxa"/>
            <w:tcBorders>
              <w:top w:val="nil"/>
              <w:left w:val="single" w:color="000000" w:sz="8" w:space="0"/>
              <w:bottom w:val="single" w:color="000000" w:sz="8" w:space="0"/>
              <w:right w:val="single" w:color="000000" w:sz="8" w:space="0"/>
            </w:tcBorders>
            <w:vAlign w:val="center"/>
          </w:tcPr>
          <w:p w14:paraId="09197B1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691" w:type="dxa"/>
            <w:tcBorders>
              <w:top w:val="nil"/>
              <w:left w:val="single" w:color="000000" w:sz="8" w:space="0"/>
              <w:bottom w:val="single" w:color="000000" w:sz="8" w:space="0"/>
              <w:right w:val="single" w:color="000000" w:sz="8" w:space="0"/>
            </w:tcBorders>
            <w:shd w:val="clear" w:color="auto" w:fill="auto"/>
            <w:vAlign w:val="center"/>
          </w:tcPr>
          <w:p w14:paraId="31934532">
            <w:pPr>
              <w:widowControl/>
              <w:jc w:val="center"/>
              <w:rPr>
                <w:rFonts w:ascii="宋体" w:hAnsi="宋体" w:eastAsia="宋体" w:cs="宋体"/>
                <w:color w:val="000000"/>
                <w:kern w:val="0"/>
                <w:sz w:val="24"/>
                <w:szCs w:val="24"/>
              </w:rPr>
            </w:pPr>
          </w:p>
        </w:tc>
        <w:tc>
          <w:tcPr>
            <w:tcW w:w="1923" w:type="dxa"/>
            <w:tcBorders>
              <w:top w:val="nil"/>
              <w:left w:val="nil"/>
              <w:bottom w:val="single" w:color="000000" w:sz="8" w:space="0"/>
              <w:right w:val="single" w:color="000000" w:sz="8" w:space="0"/>
            </w:tcBorders>
            <w:shd w:val="clear" w:color="auto" w:fill="auto"/>
            <w:vAlign w:val="center"/>
          </w:tcPr>
          <w:p w14:paraId="79D258F7">
            <w:pPr>
              <w:widowControl/>
              <w:jc w:val="center"/>
              <w:rPr>
                <w:rFonts w:ascii="Calibri" w:hAnsi="Calibri" w:eastAsia="宋体" w:cs="宋体"/>
                <w:color w:val="000000"/>
                <w:kern w:val="0"/>
                <w:sz w:val="24"/>
                <w:szCs w:val="24"/>
              </w:rPr>
            </w:pPr>
          </w:p>
        </w:tc>
        <w:tc>
          <w:tcPr>
            <w:tcW w:w="3232" w:type="dxa"/>
            <w:tcBorders>
              <w:top w:val="nil"/>
              <w:left w:val="nil"/>
              <w:bottom w:val="single" w:color="000000" w:sz="8" w:space="0"/>
              <w:right w:val="single" w:color="000000" w:sz="8" w:space="0"/>
            </w:tcBorders>
            <w:vAlign w:val="center"/>
          </w:tcPr>
          <w:p w14:paraId="15ABF8B7">
            <w:pPr>
              <w:widowControl/>
              <w:jc w:val="center"/>
              <w:rPr>
                <w:rFonts w:ascii="Calibri" w:hAnsi="Calibri" w:eastAsia="宋体" w:cs="宋体"/>
                <w:color w:val="000000"/>
                <w:kern w:val="0"/>
                <w:sz w:val="24"/>
                <w:szCs w:val="24"/>
              </w:rPr>
            </w:pPr>
          </w:p>
        </w:tc>
      </w:tr>
      <w:tr w14:paraId="7E9A0451">
        <w:tblPrEx>
          <w:tblCellMar>
            <w:top w:w="0" w:type="dxa"/>
            <w:left w:w="108" w:type="dxa"/>
            <w:bottom w:w="0" w:type="dxa"/>
            <w:right w:w="108" w:type="dxa"/>
          </w:tblCellMar>
        </w:tblPrEx>
        <w:trPr>
          <w:trHeight w:val="567" w:hRule="atLeast"/>
        </w:trPr>
        <w:tc>
          <w:tcPr>
            <w:tcW w:w="3014" w:type="dxa"/>
            <w:gridSpan w:val="2"/>
            <w:tcBorders>
              <w:top w:val="nil"/>
              <w:left w:val="single" w:color="000000" w:sz="8" w:space="0"/>
              <w:bottom w:val="single" w:color="000000" w:sz="8" w:space="0"/>
              <w:right w:val="single" w:color="000000" w:sz="8" w:space="0"/>
            </w:tcBorders>
            <w:vAlign w:val="center"/>
          </w:tcPr>
          <w:p w14:paraId="6F5A053A">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923" w:type="dxa"/>
            <w:tcBorders>
              <w:top w:val="nil"/>
              <w:left w:val="nil"/>
              <w:bottom w:val="single" w:color="000000" w:sz="8" w:space="0"/>
              <w:right w:val="single" w:color="000000" w:sz="8" w:space="0"/>
            </w:tcBorders>
            <w:shd w:val="clear" w:color="auto" w:fill="auto"/>
            <w:vAlign w:val="center"/>
          </w:tcPr>
          <w:p w14:paraId="6B87668C">
            <w:pPr>
              <w:widowControl/>
              <w:jc w:val="center"/>
              <w:rPr>
                <w:rFonts w:ascii="Calibri" w:hAnsi="Calibri" w:eastAsia="宋体" w:cs="宋体"/>
                <w:color w:val="000000"/>
                <w:kern w:val="0"/>
                <w:sz w:val="24"/>
                <w:szCs w:val="24"/>
              </w:rPr>
            </w:pPr>
          </w:p>
        </w:tc>
        <w:tc>
          <w:tcPr>
            <w:tcW w:w="3232" w:type="dxa"/>
            <w:tcBorders>
              <w:top w:val="nil"/>
              <w:left w:val="nil"/>
              <w:bottom w:val="single" w:color="000000" w:sz="8" w:space="0"/>
              <w:right w:val="single" w:color="000000" w:sz="8" w:space="0"/>
            </w:tcBorders>
            <w:vAlign w:val="center"/>
          </w:tcPr>
          <w:p w14:paraId="44760491">
            <w:pPr>
              <w:widowControl/>
              <w:jc w:val="center"/>
              <w:rPr>
                <w:rFonts w:ascii="Calibri" w:hAnsi="Calibri" w:eastAsia="宋体" w:cs="宋体"/>
                <w:color w:val="000000"/>
                <w:kern w:val="0"/>
                <w:sz w:val="24"/>
                <w:szCs w:val="24"/>
              </w:rPr>
            </w:pPr>
          </w:p>
        </w:tc>
      </w:tr>
    </w:tbl>
    <w:p w14:paraId="75A488DD">
      <w:pPr>
        <w:jc w:val="left"/>
        <w:rPr>
          <w:rFonts w:asciiTheme="minorEastAsia" w:hAnsiTheme="minorEastAsia"/>
          <w:sz w:val="28"/>
          <w:szCs w:val="28"/>
        </w:rPr>
      </w:pPr>
    </w:p>
    <w:p w14:paraId="442386CA">
      <w:pPr>
        <w:jc w:val="left"/>
        <w:rPr>
          <w:rFonts w:asciiTheme="minorEastAsia" w:hAnsiTheme="minorEastAsia"/>
          <w:sz w:val="28"/>
          <w:szCs w:val="28"/>
        </w:rPr>
      </w:pPr>
    </w:p>
    <w:p w14:paraId="21F6BAA4">
      <w:pPr>
        <w:jc w:val="left"/>
        <w:rPr>
          <w:rFonts w:asciiTheme="minorEastAsia" w:hAnsiTheme="minorEastAsia"/>
          <w:sz w:val="28"/>
          <w:szCs w:val="28"/>
        </w:rPr>
      </w:pPr>
    </w:p>
    <w:p w14:paraId="1162F574">
      <w:pPr>
        <w:jc w:val="left"/>
        <w:rPr>
          <w:rFonts w:asciiTheme="minorEastAsia" w:hAnsiTheme="minorEastAsia"/>
          <w:sz w:val="28"/>
          <w:szCs w:val="28"/>
        </w:rPr>
      </w:pPr>
    </w:p>
    <w:p w14:paraId="1C6F2EBF">
      <w:pP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SwNDa0NDUwMzIxNzdV0lEKTi0uzszPAykwqQUADTvaTSwAAAA="/>
  </w:docVars>
  <w:rsids>
    <w:rsidRoot w:val="005021E6"/>
    <w:rsid w:val="00036789"/>
    <w:rsid w:val="00054C3D"/>
    <w:rsid w:val="00070DDC"/>
    <w:rsid w:val="000F327D"/>
    <w:rsid w:val="001E1297"/>
    <w:rsid w:val="00210445"/>
    <w:rsid w:val="00236EFD"/>
    <w:rsid w:val="002B3722"/>
    <w:rsid w:val="002E7B15"/>
    <w:rsid w:val="00303D40"/>
    <w:rsid w:val="003230F4"/>
    <w:rsid w:val="00394CE6"/>
    <w:rsid w:val="00430994"/>
    <w:rsid w:val="00446D52"/>
    <w:rsid w:val="00474975"/>
    <w:rsid w:val="00492D1E"/>
    <w:rsid w:val="004E63EA"/>
    <w:rsid w:val="005021E6"/>
    <w:rsid w:val="00507F30"/>
    <w:rsid w:val="00515576"/>
    <w:rsid w:val="00554352"/>
    <w:rsid w:val="005721FE"/>
    <w:rsid w:val="005C655E"/>
    <w:rsid w:val="005E4702"/>
    <w:rsid w:val="0060398E"/>
    <w:rsid w:val="0067772B"/>
    <w:rsid w:val="00677DB2"/>
    <w:rsid w:val="006F30DA"/>
    <w:rsid w:val="007C62A6"/>
    <w:rsid w:val="0083235B"/>
    <w:rsid w:val="008737E7"/>
    <w:rsid w:val="00880CE8"/>
    <w:rsid w:val="00884CA1"/>
    <w:rsid w:val="008855A0"/>
    <w:rsid w:val="008B6203"/>
    <w:rsid w:val="00910C74"/>
    <w:rsid w:val="009138B4"/>
    <w:rsid w:val="009178FB"/>
    <w:rsid w:val="009453FA"/>
    <w:rsid w:val="009D422A"/>
    <w:rsid w:val="009E0525"/>
    <w:rsid w:val="009E25B9"/>
    <w:rsid w:val="00A57FB8"/>
    <w:rsid w:val="00A6302B"/>
    <w:rsid w:val="00A91C06"/>
    <w:rsid w:val="00B84A88"/>
    <w:rsid w:val="00B96F44"/>
    <w:rsid w:val="00BB59F0"/>
    <w:rsid w:val="00BD62A0"/>
    <w:rsid w:val="00C4394D"/>
    <w:rsid w:val="00CC5EF5"/>
    <w:rsid w:val="00CE5241"/>
    <w:rsid w:val="00D63791"/>
    <w:rsid w:val="00DA1232"/>
    <w:rsid w:val="00DD391A"/>
    <w:rsid w:val="00E02373"/>
    <w:rsid w:val="00E30DAB"/>
    <w:rsid w:val="00E858F7"/>
    <w:rsid w:val="00EB2786"/>
    <w:rsid w:val="00EF2450"/>
    <w:rsid w:val="00F03A18"/>
    <w:rsid w:val="00F206E9"/>
    <w:rsid w:val="00F324D1"/>
    <w:rsid w:val="00F41E74"/>
    <w:rsid w:val="00FD5B5D"/>
    <w:rsid w:val="01AA5F24"/>
    <w:rsid w:val="04D36A7C"/>
    <w:rsid w:val="0DCF6635"/>
    <w:rsid w:val="1E8B4871"/>
    <w:rsid w:val="1F8D3CE9"/>
    <w:rsid w:val="29A547E0"/>
    <w:rsid w:val="304F5A00"/>
    <w:rsid w:val="3E1036D0"/>
    <w:rsid w:val="3FD72193"/>
    <w:rsid w:val="5398543F"/>
    <w:rsid w:val="64046F00"/>
    <w:rsid w:val="671E3CB1"/>
    <w:rsid w:val="6A573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333333"/>
      <w:u w:val="none"/>
    </w:rPr>
  </w:style>
  <w:style w:type="character" w:styleId="7">
    <w:name w:val="Hyperlink"/>
    <w:basedOn w:val="5"/>
    <w:semiHidden/>
    <w:unhideWhenUsed/>
    <w:qFormat/>
    <w:uiPriority w:val="99"/>
    <w:rPr>
      <w:color w:val="333333"/>
      <w:u w:val="non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502</Words>
  <Characters>570</Characters>
  <Lines>5</Lines>
  <Paragraphs>1</Paragraphs>
  <TotalTime>437</TotalTime>
  <ScaleCrop>false</ScaleCrop>
  <LinksUpToDate>false</LinksUpToDate>
  <CharactersWithSpaces>652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2020-07-07T00:57:00Z</dcterms:created>
  <dc:creator>lenovo</dc:creator>
  <cp:lastModifiedBy>于舟</cp:lastModifiedBy>
  <cp:lastPrinted>2020-07-07T03:52:00Z</cp:lastPrinted>
  <dcterms:modified xsi:type="dcterms:W3CDTF">2025-03-06T03:24:13Z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054D7E6C29CD49A3A683776A671C1338</vt:lpwstr>
  </property>
  <property fmtid="{D5CDD505-2E9C-101B-9397-08002B2CF9AE}" pid="4" name="KSOTemplateDocerSaveRecord">
    <vt:lpwstr>eyJoZGlkIjoiNDgzNjJlMWZlOWJhNzRkMDhkZTE2MmEzZGQ3MTYxY2EiLCJ1c2VySWQiOiI0NTczNDIwNjQifQ==</vt:lpwstr>
  </property>
</Properties>
</file>