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077" w:rsidRDefault="00CB66A9" w:rsidP="00513077">
      <w:pPr>
        <w:rPr>
          <w:rFonts w:eastAsia="方正大标宋简体"/>
          <w:spacing w:val="80"/>
          <w:sz w:val="58"/>
        </w:rPr>
      </w:pPr>
      <w:r>
        <w:rPr>
          <w:rFonts w:eastAsia="方正大标宋简体"/>
          <w:noProof/>
          <w:spacing w:val="8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6" type="#_x0000_t202" style="position:absolute;left:0;text-align:left;margin-left:9.85pt;margin-top:-9.3pt;width:422.55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" strokecolor="white">
            <v:textbox>
              <w:txbxContent>
                <w:p w:rsidR="00513077" w:rsidRPr="00D91F94" w:rsidRDefault="00513077" w:rsidP="00513077">
                  <w:pPr>
                    <w:jc w:val="center"/>
                    <w:rPr>
                      <w:rFonts w:ascii="方正小标宋简体" w:eastAsia="方正小标宋简体"/>
                      <w:color w:val="FF0000"/>
                      <w:spacing w:val="56"/>
                    </w:rPr>
                  </w:pPr>
                </w:p>
              </w:txbxContent>
            </v:textbox>
          </v:shape>
        </w:pict>
      </w:r>
    </w:p>
    <w:p w:rsidR="00EB4EF1" w:rsidRDefault="00CB66A9" w:rsidP="00CB66A9">
      <w:pPr>
        <w:spacing w:line="240" w:lineRule="exact"/>
        <w:rPr>
          <w:rFonts w:ascii="仿宋" w:hAnsi="仿宋"/>
          <w:szCs w:val="32"/>
        </w:rPr>
      </w:pPr>
      <w:r>
        <w:rPr>
          <w:rFonts w:ascii="仿宋" w:hAnsi="仿宋"/>
          <w:noProof/>
          <w:szCs w:val="32"/>
        </w:rPr>
        <w:pict>
          <v:line id="直接连接符 2" o:spid="_x0000_s1028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4.7pt" to="461.4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" strokecolor="red" strokeweight="4.5pt">
            <v:stroke linestyle="thickThin"/>
          </v:line>
        </w:pict>
      </w:r>
    </w:p>
    <w:p w:rsidR="00513077" w:rsidRDefault="00977D8C" w:rsidP="00977D8C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977D8C">
        <w:rPr>
          <w:rFonts w:ascii="方正小标宋简体" w:eastAsia="方正小标宋简体" w:hint="eastAsia"/>
          <w:sz w:val="44"/>
          <w:szCs w:val="44"/>
        </w:rPr>
        <w:t>自治区教育厅</w:t>
      </w:r>
      <w:r>
        <w:rPr>
          <w:rFonts w:ascii="方正小标宋简体" w:eastAsia="方正小标宋简体" w:hint="eastAsia"/>
          <w:sz w:val="44"/>
          <w:szCs w:val="44"/>
        </w:rPr>
        <w:t>办公室</w:t>
      </w:r>
      <w:r w:rsidRPr="00977D8C">
        <w:rPr>
          <w:rFonts w:ascii="方正小标宋简体" w:eastAsia="方正小标宋简体" w:hint="eastAsia"/>
          <w:sz w:val="44"/>
          <w:szCs w:val="44"/>
        </w:rPr>
        <w:t>关于组织申报霍英东</w:t>
      </w:r>
    </w:p>
    <w:p w:rsidR="00513077" w:rsidRDefault="00977D8C" w:rsidP="00977D8C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977D8C">
        <w:rPr>
          <w:rFonts w:ascii="方正小标宋简体" w:eastAsia="方正小标宋简体" w:hint="eastAsia"/>
          <w:sz w:val="44"/>
          <w:szCs w:val="44"/>
        </w:rPr>
        <w:t>教育基金会2021年高等院校</w:t>
      </w:r>
    </w:p>
    <w:p w:rsidR="00513077" w:rsidRDefault="00977D8C" w:rsidP="00977D8C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977D8C">
        <w:rPr>
          <w:rFonts w:ascii="方正小标宋简体" w:eastAsia="方正小标宋简体" w:hint="eastAsia"/>
          <w:sz w:val="44"/>
          <w:szCs w:val="44"/>
        </w:rPr>
        <w:t>青年科学奖及教育</w:t>
      </w:r>
    </w:p>
    <w:p w:rsidR="002D4AC0" w:rsidRPr="00977D8C" w:rsidRDefault="00977D8C" w:rsidP="00977D8C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977D8C">
        <w:rPr>
          <w:rFonts w:ascii="方正小标宋简体" w:eastAsia="方正小标宋简体" w:hint="eastAsia"/>
          <w:sz w:val="44"/>
          <w:szCs w:val="44"/>
        </w:rPr>
        <w:t>教学奖的通知</w:t>
      </w:r>
    </w:p>
    <w:p w:rsidR="00EB4EF1" w:rsidRPr="00CB66A9" w:rsidRDefault="00EB4EF1" w:rsidP="00CB66A9">
      <w:pPr>
        <w:spacing w:line="560" w:lineRule="exact"/>
        <w:rPr>
          <w:rFonts w:ascii="仿宋" w:hAnsi="仿宋"/>
        </w:rPr>
      </w:pPr>
    </w:p>
    <w:p w:rsidR="00EB4EF1" w:rsidRPr="00CB66A9" w:rsidRDefault="00D95BBA" w:rsidP="00CB66A9">
      <w:pPr>
        <w:spacing w:line="560" w:lineRule="exact"/>
        <w:rPr>
          <w:rFonts w:ascii="仿宋" w:hAnsi="仿宋"/>
        </w:rPr>
      </w:pPr>
      <w:r w:rsidRPr="00CB66A9">
        <w:rPr>
          <w:rFonts w:ascii="仿宋" w:hAnsi="仿宋" w:hint="eastAsia"/>
        </w:rPr>
        <w:t>各高等学校：</w:t>
      </w:r>
    </w:p>
    <w:p w:rsidR="00EB4EF1" w:rsidRPr="00CB66A9" w:rsidRDefault="00D95BBA" w:rsidP="00CB66A9">
      <w:pPr>
        <w:spacing w:line="560" w:lineRule="exact"/>
        <w:ind w:firstLine="645"/>
        <w:rPr>
          <w:rFonts w:ascii="仿宋" w:hAnsi="仿宋"/>
        </w:rPr>
      </w:pPr>
      <w:r w:rsidRPr="00CB66A9">
        <w:rPr>
          <w:rFonts w:ascii="仿宋" w:hAnsi="仿宋" w:hint="eastAsia"/>
        </w:rPr>
        <w:t>现将教育部港澳台事务办公室《关于申报霍英东教育基金会2021年高等院校青年科学奖及教育教学奖的通知》（教港澳台办〔2021〕60号）转发给你们，请积极组织申报，并将有关事项通知如下：</w:t>
      </w:r>
    </w:p>
    <w:p w:rsidR="00EB4EF1" w:rsidRDefault="00F908FF" w:rsidP="00CB66A9">
      <w:pPr>
        <w:spacing w:line="560" w:lineRule="exact"/>
        <w:ind w:firstLine="645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</w:t>
      </w:r>
      <w:r>
        <w:rPr>
          <w:rFonts w:ascii="黑体" w:eastAsia="黑体" w:hAnsi="黑体"/>
        </w:rPr>
        <w:t>、</w:t>
      </w:r>
      <w:r>
        <w:rPr>
          <w:rFonts w:ascii="黑体" w:eastAsia="黑体" w:hAnsi="黑体" w:hint="eastAsia"/>
        </w:rPr>
        <w:t>申报限额</w:t>
      </w:r>
    </w:p>
    <w:p w:rsidR="00EB4EF1" w:rsidRPr="00CB66A9" w:rsidRDefault="00D95BBA" w:rsidP="00CB66A9">
      <w:pPr>
        <w:spacing w:line="560" w:lineRule="exact"/>
        <w:ind w:firstLine="645"/>
        <w:rPr>
          <w:rFonts w:ascii="仿宋" w:hAnsi="仿宋"/>
        </w:rPr>
      </w:pPr>
      <w:r w:rsidRPr="00CB66A9">
        <w:rPr>
          <w:rFonts w:ascii="仿宋" w:hAnsi="仿宋" w:hint="eastAsia"/>
        </w:rPr>
        <w:t>按照教育部通知精神，我厅可推荐申报青年科学奖和教育教学奖各7项（其中广西大学作为部区合建高校自行推荐申报，不占用我厅推荐限额）。请各高校做好校内项目申报的遴选工作，每所学校推荐申报青年科学奖和教育教学奖限额各1项，超出限额者不予受理。</w:t>
      </w:r>
    </w:p>
    <w:p w:rsidR="00EB4EF1" w:rsidRDefault="00F908FF" w:rsidP="00CB66A9">
      <w:pPr>
        <w:spacing w:line="560" w:lineRule="exact"/>
        <w:ind w:firstLine="645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二、工作</w:t>
      </w:r>
      <w:r>
        <w:rPr>
          <w:rFonts w:ascii="黑体" w:eastAsia="黑体" w:hAnsi="黑体"/>
        </w:rPr>
        <w:t>要求</w:t>
      </w:r>
    </w:p>
    <w:p w:rsidR="00513077" w:rsidRDefault="00CB66A9" w:rsidP="00513077">
      <w:pPr>
        <w:spacing w:line="560" w:lineRule="exact"/>
        <w:ind w:firstLine="645"/>
        <w:rPr>
          <w:rFonts w:ascii="仿宋" w:hAnsi="仿宋"/>
        </w:rPr>
        <w:sectPr w:rsidR="00513077" w:rsidSect="00513077">
          <w:pgSz w:w="11906" w:h="16838" w:code="9"/>
          <w:pgMar w:top="1701" w:right="1474" w:bottom="1134" w:left="1588" w:header="851" w:footer="1559" w:gutter="0"/>
          <w:cols w:space="425"/>
          <w:docGrid w:type="lines" w:linePitch="312"/>
        </w:sectPr>
      </w:pPr>
      <w:r>
        <w:rPr>
          <w:rFonts w:ascii="仿宋" w:hAnsi="仿宋"/>
          <w:noProof/>
          <w:szCs w:val="32"/>
        </w:rPr>
        <w:pict>
          <v:line id="直接连接符 1" o:spid="_x0000_s1027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137.45pt" to="461.4pt,1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" strokecolor="red" strokeweight="4.5pt">
            <v:stroke linestyle="thinThick"/>
          </v:line>
        </w:pict>
      </w:r>
      <w:r w:rsidR="00D95BBA" w:rsidRPr="00CB66A9">
        <w:rPr>
          <w:rFonts w:ascii="仿宋" w:hAnsi="仿宋" w:hint="eastAsia"/>
        </w:rPr>
        <w:t>请各高校组织填写《霍英东教育基金会高等院校青年科学奖推荐书》（附件2）和《霍英东教育基金会高等院校教育教学奖推荐书》（附件3），于5月28日前将加盖学校公章的纸质版和电子版（含PDF扫描件及</w:t>
      </w:r>
      <w:r w:rsidR="00D95BBA" w:rsidRPr="00CB66A9">
        <w:rPr>
          <w:rFonts w:ascii="仿宋" w:hAnsi="仿宋"/>
        </w:rPr>
        <w:t>word</w:t>
      </w:r>
      <w:r w:rsidR="00D95BBA" w:rsidRPr="00CB66A9">
        <w:rPr>
          <w:rFonts w:ascii="仿宋" w:hAnsi="仿宋" w:hint="eastAsia"/>
        </w:rPr>
        <w:t>版本）</w:t>
      </w:r>
      <w:r w:rsidR="003A3DFE">
        <w:rPr>
          <w:rFonts w:ascii="仿宋" w:hAnsi="仿宋" w:hint="eastAsia"/>
        </w:rPr>
        <w:t>推荐材料</w:t>
      </w:r>
      <w:r w:rsidR="00D95BBA" w:rsidRPr="00CB66A9">
        <w:rPr>
          <w:rFonts w:ascii="仿宋" w:hAnsi="仿宋" w:hint="eastAsia"/>
        </w:rPr>
        <w:t>分</w:t>
      </w:r>
      <w:r w:rsidR="00F44CBD" w:rsidRPr="004A7DEE">
        <w:rPr>
          <w:rFonts w:ascii="仿宋" w:hAnsi="仿宋" w:hint="eastAsia"/>
        </w:rPr>
        <w:t>别报送我厅科</w:t>
      </w:r>
    </w:p>
    <w:p w:rsidR="00EB4EF1" w:rsidRPr="00CB66A9" w:rsidRDefault="00D95BBA" w:rsidP="00CB66A9">
      <w:pPr>
        <w:spacing w:line="520" w:lineRule="exact"/>
        <w:rPr>
          <w:rFonts w:ascii="仿宋" w:hAnsi="仿宋"/>
          <w:color w:val="000000" w:themeColor="text1"/>
        </w:rPr>
      </w:pPr>
      <w:r w:rsidRPr="00CB66A9">
        <w:rPr>
          <w:rFonts w:ascii="仿宋" w:hAnsi="仿宋" w:hint="eastAsia"/>
        </w:rPr>
        <w:lastRenderedPageBreak/>
        <w:t>研处和高教处。</w:t>
      </w:r>
      <w:r w:rsidR="003A3DFE" w:rsidRPr="00F908FF">
        <w:rPr>
          <w:rFonts w:ascii="仿宋" w:hAnsi="仿宋" w:hint="eastAsia"/>
        </w:rPr>
        <w:t>青年科学奖</w:t>
      </w:r>
      <w:r w:rsidR="003A3DFE">
        <w:rPr>
          <w:rFonts w:ascii="仿宋" w:hAnsi="仿宋" w:hint="eastAsia"/>
        </w:rPr>
        <w:t>推荐材料报送</w:t>
      </w:r>
      <w:r w:rsidR="003A3DFE" w:rsidRPr="00F908FF">
        <w:rPr>
          <w:rFonts w:ascii="仿宋" w:hAnsi="仿宋" w:hint="eastAsia"/>
        </w:rPr>
        <w:t>科研处</w:t>
      </w:r>
      <w:r w:rsidR="003A3DFE">
        <w:rPr>
          <w:rFonts w:ascii="仿宋" w:hAnsi="仿宋" w:hint="eastAsia"/>
        </w:rPr>
        <w:t>，</w:t>
      </w:r>
      <w:r w:rsidR="003A3DFE" w:rsidRPr="00F908FF">
        <w:rPr>
          <w:rFonts w:ascii="仿宋" w:hAnsi="仿宋" w:hint="eastAsia"/>
        </w:rPr>
        <w:t>教育教学奖</w:t>
      </w:r>
      <w:r w:rsidR="003A3DFE">
        <w:rPr>
          <w:rFonts w:ascii="仿宋" w:hAnsi="仿宋" w:hint="eastAsia"/>
        </w:rPr>
        <w:t>推荐材料</w:t>
      </w:r>
      <w:r w:rsidR="003A3DFE" w:rsidRPr="00F908FF">
        <w:rPr>
          <w:rFonts w:ascii="仿宋" w:hAnsi="仿宋" w:hint="eastAsia"/>
        </w:rPr>
        <w:t>报送高教处</w:t>
      </w:r>
      <w:r w:rsidR="003A3DFE">
        <w:rPr>
          <w:rFonts w:ascii="仿宋" w:hAnsi="仿宋" w:hint="eastAsia"/>
        </w:rPr>
        <w:t>。</w:t>
      </w:r>
      <w:r w:rsidR="00CB66A9">
        <w:rPr>
          <w:rFonts w:ascii="仿宋" w:hAnsi="仿宋" w:hint="eastAsia"/>
        </w:rPr>
        <w:t>其中教育教学奖候选人每人应</w:t>
      </w:r>
      <w:r w:rsidRPr="00CB66A9">
        <w:rPr>
          <w:rFonts w:ascii="仿宋" w:hAnsi="仿宋" w:hint="eastAsia"/>
        </w:rPr>
        <w:t>提交一份mp4格式的教学短视频文件，</w:t>
      </w:r>
      <w:r w:rsidRPr="00CB66A9">
        <w:rPr>
          <w:rFonts w:ascii="仿宋" w:hAnsi="仿宋" w:hint="eastAsia"/>
          <w:color w:val="000000" w:themeColor="text1"/>
        </w:rPr>
        <w:t>大小不超过100M，播放时长不超过5分钟。我厅在完成项目遴选后，将按照教育部要求登录“科技评价与评审管理信息系统”(</w:t>
      </w:r>
      <w:hyperlink r:id="rId6" w:history="1">
        <w:r w:rsidRPr="00CB66A9">
          <w:rPr>
            <w:rStyle w:val="a6"/>
            <w:rFonts w:ascii="仿宋" w:hAnsi="仿宋"/>
            <w:color w:val="000000" w:themeColor="text1"/>
            <w:u w:val="none"/>
          </w:rPr>
          <w:t>http://kjpj.cutech.edu.c</w:t>
        </w:r>
        <w:bookmarkStart w:id="0" w:name="_GoBack"/>
        <w:bookmarkEnd w:id="0"/>
        <w:r w:rsidRPr="00CB66A9">
          <w:rPr>
            <w:rStyle w:val="a6"/>
            <w:rFonts w:ascii="仿宋" w:hAnsi="仿宋"/>
            <w:color w:val="000000" w:themeColor="text1"/>
            <w:u w:val="none"/>
          </w:rPr>
          <w:t>n/fytef</w:t>
        </w:r>
      </w:hyperlink>
      <w:r w:rsidRPr="00CB66A9">
        <w:rPr>
          <w:rFonts w:ascii="仿宋" w:hAnsi="仿宋" w:hint="eastAsia"/>
          <w:color w:val="000000" w:themeColor="text1"/>
        </w:rPr>
        <w:t>)，向推荐候选人分配账号，请相关高校督促推荐候选人于6月6日前完成个人填报。</w:t>
      </w:r>
    </w:p>
    <w:p w:rsidR="00EB4EF1" w:rsidRPr="00CB66A9" w:rsidRDefault="00D95BBA" w:rsidP="00CB66A9">
      <w:pPr>
        <w:spacing w:line="520" w:lineRule="exact"/>
        <w:ind w:firstLine="645"/>
        <w:rPr>
          <w:rFonts w:ascii="仿宋" w:hAnsi="仿宋"/>
          <w:color w:val="000000" w:themeColor="text1"/>
        </w:rPr>
      </w:pPr>
      <w:r w:rsidRPr="00CB66A9">
        <w:rPr>
          <w:rFonts w:ascii="仿宋" w:hAnsi="仿宋" w:hint="eastAsia"/>
          <w:color w:val="000000" w:themeColor="text1"/>
        </w:rPr>
        <w:t>本次项目推荐申报由我厅科研处和高教处分别组织。申报青年科学奖有关事宜请与我厅科研处联系，联系人及电话：覃永毅，</w:t>
      </w:r>
      <w:r w:rsidRPr="00CB66A9">
        <w:rPr>
          <w:rFonts w:ascii="仿宋" w:hAnsi="仿宋"/>
          <w:color w:val="000000" w:themeColor="text1"/>
        </w:rPr>
        <w:t>0771</w:t>
      </w:r>
      <w:r w:rsidR="00513077">
        <w:rPr>
          <w:rFonts w:ascii="仿宋" w:hAnsi="仿宋" w:hint="eastAsia"/>
          <w:color w:val="000000" w:themeColor="text1"/>
        </w:rPr>
        <w:t>—</w:t>
      </w:r>
      <w:r w:rsidRPr="00CB66A9">
        <w:rPr>
          <w:rFonts w:ascii="仿宋" w:hAnsi="仿宋" w:hint="eastAsia"/>
          <w:color w:val="000000" w:themeColor="text1"/>
        </w:rPr>
        <w:t>5815222，邮箱：kyc@jyt.gxzf.gov.cn；申报教育教学奖有关事宜请与我厅高教处联系，联系人及电话：姚亚光，0771</w:t>
      </w:r>
      <w:r w:rsidR="00513077">
        <w:rPr>
          <w:rFonts w:ascii="仿宋" w:hAnsi="仿宋"/>
          <w:color w:val="000000" w:themeColor="text1"/>
        </w:rPr>
        <w:t>—</w:t>
      </w:r>
      <w:r w:rsidRPr="00CB66A9">
        <w:rPr>
          <w:rFonts w:ascii="仿宋" w:hAnsi="仿宋"/>
          <w:color w:val="000000" w:themeColor="text1"/>
        </w:rPr>
        <w:t>5815516</w:t>
      </w:r>
      <w:r w:rsidRPr="00CB66A9">
        <w:rPr>
          <w:rFonts w:ascii="仿宋" w:hAnsi="仿宋" w:hint="eastAsia"/>
          <w:color w:val="000000" w:themeColor="text1"/>
        </w:rPr>
        <w:t>，邮箱：</w:t>
      </w:r>
      <w:hyperlink r:id="rId7" w:history="1">
        <w:r w:rsidRPr="00CB66A9">
          <w:rPr>
            <w:rStyle w:val="a6"/>
            <w:rFonts w:ascii="仿宋" w:hAnsi="仿宋"/>
            <w:color w:val="000000" w:themeColor="text1"/>
            <w:u w:val="none"/>
          </w:rPr>
          <w:t>gxgjc@126.com</w:t>
        </w:r>
      </w:hyperlink>
      <w:r w:rsidRPr="00CB66A9">
        <w:rPr>
          <w:rFonts w:ascii="仿宋" w:hAnsi="仿宋" w:hint="eastAsia"/>
          <w:color w:val="000000" w:themeColor="text1"/>
        </w:rPr>
        <w:t>。</w:t>
      </w:r>
    </w:p>
    <w:p w:rsidR="00EB4EF1" w:rsidRPr="00CB66A9" w:rsidRDefault="00EB4EF1" w:rsidP="00CB66A9">
      <w:pPr>
        <w:spacing w:line="520" w:lineRule="exact"/>
        <w:ind w:firstLine="645"/>
        <w:rPr>
          <w:rFonts w:ascii="仿宋" w:hAnsi="仿宋"/>
          <w:color w:val="000000" w:themeColor="text1"/>
        </w:rPr>
      </w:pPr>
    </w:p>
    <w:p w:rsidR="00EB4EF1" w:rsidRDefault="00D95BBA" w:rsidP="00CB66A9">
      <w:pPr>
        <w:spacing w:line="520" w:lineRule="exact"/>
        <w:ind w:firstLineChars="200" w:firstLine="640"/>
        <w:rPr>
          <w:rFonts w:ascii="仿宋" w:hAnsi="仿宋"/>
          <w:color w:val="000000" w:themeColor="text1"/>
        </w:rPr>
      </w:pPr>
      <w:r w:rsidRPr="00CB66A9">
        <w:rPr>
          <w:rFonts w:ascii="仿宋" w:hAnsi="仿宋" w:hint="eastAsia"/>
          <w:color w:val="000000" w:themeColor="text1"/>
        </w:rPr>
        <w:t>附件：</w:t>
      </w:r>
      <w:r w:rsidRPr="00CB66A9">
        <w:rPr>
          <w:rFonts w:ascii="仿宋" w:hAnsi="仿宋"/>
          <w:color w:val="000000" w:themeColor="text1"/>
        </w:rPr>
        <w:t xml:space="preserve">1. </w:t>
      </w:r>
      <w:r w:rsidRPr="00CB66A9">
        <w:rPr>
          <w:rFonts w:ascii="仿宋" w:hAnsi="仿宋" w:hint="eastAsia"/>
          <w:color w:val="000000" w:themeColor="text1"/>
        </w:rPr>
        <w:t>关于申报霍英东教育基金会2021年高等院校青</w:t>
      </w:r>
      <w:r w:rsidR="003A3DFE">
        <w:rPr>
          <w:rFonts w:ascii="仿宋" w:hAnsi="仿宋" w:hint="eastAsia"/>
          <w:color w:val="000000" w:themeColor="text1"/>
        </w:rPr>
        <w:t xml:space="preserve">  </w:t>
      </w:r>
    </w:p>
    <w:p w:rsidR="00EB4EF1" w:rsidRDefault="00D95BBA" w:rsidP="00CB66A9">
      <w:pPr>
        <w:spacing w:line="520" w:lineRule="exact"/>
        <w:ind w:firstLineChars="650" w:firstLine="2080"/>
        <w:rPr>
          <w:rFonts w:ascii="仿宋" w:hAnsi="仿宋"/>
        </w:rPr>
      </w:pPr>
      <w:r w:rsidRPr="00CB66A9">
        <w:rPr>
          <w:rFonts w:ascii="仿宋" w:hAnsi="仿宋" w:hint="eastAsia"/>
          <w:color w:val="000000" w:themeColor="text1"/>
        </w:rPr>
        <w:t>年科学奖及教育教学奖的通知（教</w:t>
      </w:r>
      <w:r w:rsidRPr="00CB66A9">
        <w:rPr>
          <w:rFonts w:ascii="仿宋" w:hAnsi="仿宋" w:hint="eastAsia"/>
        </w:rPr>
        <w:t>港澳台办</w:t>
      </w:r>
    </w:p>
    <w:p w:rsidR="00EB4EF1" w:rsidRDefault="00D95BBA" w:rsidP="00CB66A9">
      <w:pPr>
        <w:spacing w:line="520" w:lineRule="exact"/>
        <w:ind w:firstLineChars="650" w:firstLine="2080"/>
        <w:rPr>
          <w:rFonts w:ascii="仿宋" w:hAnsi="仿宋"/>
        </w:rPr>
      </w:pPr>
      <w:r w:rsidRPr="00CB66A9">
        <w:rPr>
          <w:rFonts w:ascii="仿宋" w:hAnsi="仿宋" w:hint="eastAsia"/>
        </w:rPr>
        <w:t>〔2021〕</w:t>
      </w:r>
      <w:r w:rsidR="003A3DFE">
        <w:rPr>
          <w:rFonts w:ascii="仿宋" w:hAnsi="仿宋" w:hint="eastAsia"/>
        </w:rPr>
        <w:t xml:space="preserve"> </w:t>
      </w:r>
      <w:r w:rsidR="003A3DFE" w:rsidRPr="00F908FF">
        <w:rPr>
          <w:rFonts w:ascii="仿宋" w:hAnsi="仿宋"/>
        </w:rPr>
        <w:t>60号）</w:t>
      </w:r>
    </w:p>
    <w:p w:rsidR="00EB4EF1" w:rsidRPr="00CB66A9" w:rsidRDefault="00D95BBA" w:rsidP="00CB66A9">
      <w:pPr>
        <w:spacing w:line="520" w:lineRule="exact"/>
        <w:ind w:firstLineChars="500" w:firstLine="1600"/>
        <w:rPr>
          <w:rFonts w:ascii="仿宋" w:hAnsi="仿宋"/>
        </w:rPr>
      </w:pPr>
      <w:r w:rsidRPr="00CB66A9">
        <w:rPr>
          <w:rFonts w:ascii="仿宋" w:hAnsi="仿宋" w:hint="eastAsia"/>
        </w:rPr>
        <w:t>2.霍英东教育基金会高等院校青年科学奖推荐书</w:t>
      </w:r>
      <w:r w:rsidR="003A3DFE">
        <w:rPr>
          <w:rFonts w:ascii="仿宋" w:hAnsi="仿宋" w:hint="eastAsia"/>
        </w:rPr>
        <w:t xml:space="preserve">  </w:t>
      </w:r>
    </w:p>
    <w:p w:rsidR="00EB4EF1" w:rsidRPr="00CB66A9" w:rsidRDefault="00D95BBA" w:rsidP="00CB66A9">
      <w:pPr>
        <w:spacing w:line="520" w:lineRule="exact"/>
        <w:ind w:firstLineChars="550" w:firstLine="1760"/>
        <w:rPr>
          <w:rFonts w:ascii="仿宋" w:hAnsi="仿宋"/>
        </w:rPr>
      </w:pPr>
      <w:r w:rsidRPr="00CB66A9">
        <w:rPr>
          <w:rFonts w:ascii="仿宋" w:hAnsi="仿宋" w:hint="eastAsia"/>
        </w:rPr>
        <w:t>（模板）</w:t>
      </w:r>
    </w:p>
    <w:p w:rsidR="00EB4EF1" w:rsidRDefault="00D95BBA" w:rsidP="00CB66A9">
      <w:pPr>
        <w:spacing w:line="520" w:lineRule="exact"/>
        <w:ind w:firstLineChars="500" w:firstLine="1600"/>
        <w:rPr>
          <w:rFonts w:ascii="仿宋" w:hAnsi="仿宋"/>
        </w:rPr>
      </w:pPr>
      <w:r w:rsidRPr="00CB66A9">
        <w:rPr>
          <w:rFonts w:ascii="仿宋" w:hAnsi="仿宋"/>
        </w:rPr>
        <w:t>3.</w:t>
      </w:r>
      <w:r w:rsidRPr="00CB66A9">
        <w:rPr>
          <w:rFonts w:ascii="仿宋" w:hAnsi="仿宋" w:hint="eastAsia"/>
        </w:rPr>
        <w:t xml:space="preserve"> 霍英东教育基金会高等院校教育教学奖推荐书</w:t>
      </w:r>
    </w:p>
    <w:p w:rsidR="00EB4EF1" w:rsidRPr="00CB66A9" w:rsidRDefault="00D95BBA" w:rsidP="00CB66A9">
      <w:pPr>
        <w:spacing w:line="520" w:lineRule="exact"/>
        <w:ind w:firstLineChars="550" w:firstLine="1760"/>
        <w:rPr>
          <w:rFonts w:ascii="仿宋" w:hAnsi="仿宋"/>
        </w:rPr>
      </w:pPr>
      <w:r w:rsidRPr="00CB66A9">
        <w:rPr>
          <w:rFonts w:ascii="仿宋" w:hAnsi="仿宋" w:hint="eastAsia"/>
        </w:rPr>
        <w:t>（模板）</w:t>
      </w:r>
    </w:p>
    <w:p w:rsidR="00EB4EF1" w:rsidRPr="00CB66A9" w:rsidRDefault="00EB4EF1" w:rsidP="00CB66A9">
      <w:pPr>
        <w:spacing w:line="520" w:lineRule="exact"/>
        <w:ind w:firstLine="645"/>
        <w:rPr>
          <w:rFonts w:ascii="仿宋" w:hAnsi="仿宋"/>
        </w:rPr>
      </w:pPr>
    </w:p>
    <w:p w:rsidR="00EB4EF1" w:rsidRPr="00CB66A9" w:rsidRDefault="00D95BBA" w:rsidP="00CB66A9">
      <w:pPr>
        <w:spacing w:line="520" w:lineRule="exact"/>
        <w:ind w:firstLine="645"/>
        <w:rPr>
          <w:rFonts w:ascii="仿宋" w:hAnsi="仿宋"/>
        </w:rPr>
      </w:pPr>
      <w:r w:rsidRPr="00CB66A9">
        <w:rPr>
          <w:rFonts w:ascii="仿宋" w:hAnsi="仿宋"/>
        </w:rPr>
        <w:t xml:space="preserve">            </w:t>
      </w:r>
      <w:r w:rsidR="003A3DFE">
        <w:rPr>
          <w:rFonts w:ascii="仿宋" w:hAnsi="仿宋" w:hint="eastAsia"/>
        </w:rPr>
        <w:t xml:space="preserve">   </w:t>
      </w:r>
      <w:r w:rsidR="00F44CBD">
        <w:rPr>
          <w:rFonts w:ascii="仿宋" w:hAnsi="仿宋"/>
        </w:rPr>
        <w:t xml:space="preserve">    </w:t>
      </w:r>
      <w:r w:rsidR="003A3DFE">
        <w:rPr>
          <w:rFonts w:ascii="仿宋" w:hAnsi="仿宋" w:hint="eastAsia"/>
        </w:rPr>
        <w:t xml:space="preserve"> </w:t>
      </w:r>
      <w:r w:rsidRPr="00CB66A9">
        <w:rPr>
          <w:rFonts w:ascii="仿宋" w:hAnsi="仿宋"/>
        </w:rPr>
        <w:t xml:space="preserve">   </w:t>
      </w:r>
      <w:r w:rsidRPr="00CB66A9">
        <w:rPr>
          <w:rFonts w:ascii="仿宋" w:hAnsi="仿宋" w:hint="eastAsia"/>
        </w:rPr>
        <w:t>广西壮族自治区教育厅办公室</w:t>
      </w:r>
    </w:p>
    <w:p w:rsidR="00EB4EF1" w:rsidRPr="00CB66A9" w:rsidRDefault="00D95BBA" w:rsidP="00CB66A9">
      <w:pPr>
        <w:spacing w:line="520" w:lineRule="exact"/>
        <w:ind w:firstLine="645"/>
        <w:rPr>
          <w:rFonts w:ascii="仿宋" w:hAnsi="仿宋"/>
        </w:rPr>
      </w:pPr>
      <w:r w:rsidRPr="00CB66A9">
        <w:rPr>
          <w:rFonts w:ascii="仿宋" w:hAnsi="仿宋" w:hint="eastAsia"/>
        </w:rPr>
        <w:t xml:space="preserve">                             2021年5月</w:t>
      </w:r>
      <w:r w:rsidR="00513077">
        <w:rPr>
          <w:rFonts w:ascii="仿宋" w:hAnsi="仿宋"/>
        </w:rPr>
        <w:t>11</w:t>
      </w:r>
      <w:r w:rsidRPr="00CB66A9">
        <w:rPr>
          <w:rFonts w:ascii="仿宋" w:hAnsi="仿宋" w:hint="eastAsia"/>
        </w:rPr>
        <w:t>日</w:t>
      </w:r>
    </w:p>
    <w:p w:rsidR="00EB4EF1" w:rsidRPr="00CB66A9" w:rsidRDefault="00D95BBA" w:rsidP="00CB66A9">
      <w:pPr>
        <w:spacing w:line="520" w:lineRule="exact"/>
        <w:ind w:firstLine="645"/>
        <w:rPr>
          <w:rFonts w:ascii="仿宋" w:hAnsi="仿宋"/>
        </w:rPr>
      </w:pPr>
      <w:r w:rsidRPr="00CB66A9">
        <w:rPr>
          <w:rFonts w:ascii="仿宋" w:hAnsi="仿宋" w:hint="eastAsia"/>
        </w:rPr>
        <w:t>（此件依申请公开）</w:t>
      </w:r>
    </w:p>
    <w:sectPr w:rsidR="00EB4EF1" w:rsidRPr="00CB66A9" w:rsidSect="00CB66A9">
      <w:pgSz w:w="11906" w:h="16838" w:code="9"/>
      <w:pgMar w:top="2098" w:right="1474" w:bottom="1985" w:left="1588" w:header="851" w:footer="1559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364" w:rsidRDefault="001D5364" w:rsidP="00977D8C">
      <w:r>
        <w:separator/>
      </w:r>
    </w:p>
  </w:endnote>
  <w:endnote w:type="continuationSeparator" w:id="0">
    <w:p w:rsidR="001D5364" w:rsidRDefault="001D5364" w:rsidP="00977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364" w:rsidRDefault="001D5364" w:rsidP="00977D8C">
      <w:r>
        <w:separator/>
      </w:r>
    </w:p>
  </w:footnote>
  <w:footnote w:type="continuationSeparator" w:id="0">
    <w:p w:rsidR="001D5364" w:rsidRDefault="001D5364" w:rsidP="00977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7D52"/>
    <w:rsid w:val="000E1AF0"/>
    <w:rsid w:val="00153522"/>
    <w:rsid w:val="001D252A"/>
    <w:rsid w:val="001D5364"/>
    <w:rsid w:val="00207D52"/>
    <w:rsid w:val="002D4AC0"/>
    <w:rsid w:val="00387F0D"/>
    <w:rsid w:val="003A3DFE"/>
    <w:rsid w:val="00513077"/>
    <w:rsid w:val="007D7152"/>
    <w:rsid w:val="008F5C7B"/>
    <w:rsid w:val="00977D8C"/>
    <w:rsid w:val="00A1555D"/>
    <w:rsid w:val="00A207A5"/>
    <w:rsid w:val="00B230DE"/>
    <w:rsid w:val="00BD18A8"/>
    <w:rsid w:val="00C253D9"/>
    <w:rsid w:val="00CB66A9"/>
    <w:rsid w:val="00D759B0"/>
    <w:rsid w:val="00D95BBA"/>
    <w:rsid w:val="00DC185E"/>
    <w:rsid w:val="00DC5AE1"/>
    <w:rsid w:val="00DC7BDA"/>
    <w:rsid w:val="00E85499"/>
    <w:rsid w:val="00EB4EF1"/>
    <w:rsid w:val="00F44CBD"/>
    <w:rsid w:val="00F9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6E4F6C96-DAC5-4D85-B1CA-EBC52B0F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8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7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7D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7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7D8C"/>
    <w:rPr>
      <w:sz w:val="18"/>
      <w:szCs w:val="18"/>
    </w:rPr>
  </w:style>
  <w:style w:type="paragraph" w:styleId="a5">
    <w:name w:val="List Paragraph"/>
    <w:basedOn w:val="a"/>
    <w:uiPriority w:val="34"/>
    <w:qFormat/>
    <w:rsid w:val="00977D8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977D8C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C5AE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C5A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xgjc@126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jpj.cutech.edu.cn/fyte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156</Words>
  <Characters>891</Characters>
  <Application>Microsoft Office Word</Application>
  <DocSecurity>0</DocSecurity>
  <Lines>7</Lines>
  <Paragraphs>2</Paragraphs>
  <ScaleCrop>false</ScaleCrop>
  <Company>a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覃永毅</cp:lastModifiedBy>
  <cp:revision>14</cp:revision>
  <cp:lastPrinted>2021-05-12T03:31:00Z</cp:lastPrinted>
  <dcterms:created xsi:type="dcterms:W3CDTF">2021-05-10T03:21:00Z</dcterms:created>
  <dcterms:modified xsi:type="dcterms:W3CDTF">2021-05-12T03:49:00Z</dcterms:modified>
</cp:coreProperties>
</file>