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微软雅黑" w:eastAsia="方正小标宋简体" w:cs="微软雅黑"/>
          <w:kern w:val="0"/>
          <w:sz w:val="36"/>
          <w:szCs w:val="36"/>
          <w:lang w:val="en-US" w:bidi="zh-CN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36"/>
          <w:lang w:val="en-US" w:bidi="zh-CN"/>
        </w:rPr>
        <w:t>奖励</w:t>
      </w:r>
      <w:bookmarkStart w:id="0" w:name="_GoBack"/>
      <w:bookmarkEnd w:id="0"/>
      <w:r>
        <w:rPr>
          <w:rFonts w:hint="eastAsia" w:ascii="方正小标宋简体" w:hAnsi="微软雅黑" w:eastAsia="方正小标宋简体" w:cs="微软雅黑"/>
          <w:kern w:val="0"/>
          <w:sz w:val="36"/>
          <w:szCs w:val="36"/>
          <w:lang w:val="zh-CN" w:bidi="zh-CN"/>
        </w:rPr>
        <w:t>申报</w:t>
      </w:r>
      <w:r>
        <w:rPr>
          <w:rFonts w:hint="eastAsia" w:ascii="方正小标宋简体" w:hAnsi="微软雅黑" w:eastAsia="方正小标宋简体" w:cs="微软雅黑"/>
          <w:kern w:val="0"/>
          <w:sz w:val="36"/>
          <w:szCs w:val="36"/>
          <w:lang w:val="en-US" w:bidi="zh-CN"/>
        </w:rPr>
        <w:t>表</w:t>
      </w:r>
    </w:p>
    <w:p>
      <w:pPr>
        <w:jc w:val="left"/>
        <w:rPr>
          <w:rFonts w:ascii="方正小标宋简体" w:hAnsi="微软雅黑" w:eastAsia="方正小标宋简体" w:cs="微软雅黑"/>
          <w:kern w:val="0"/>
          <w:szCs w:val="21"/>
          <w:lang w:val="zh-CN" w:bidi="zh-CN"/>
        </w:rPr>
      </w:pPr>
      <w:r>
        <w:rPr>
          <w:rFonts w:ascii="方正小标宋简体" w:hAnsi="微软雅黑" w:eastAsia="方正小标宋简体" w:cs="微软雅黑"/>
          <w:kern w:val="0"/>
          <w:szCs w:val="21"/>
          <w:lang w:val="zh-CN" w:bidi="zh-CN"/>
        </w:rPr>
        <w:t>联系人：</w:t>
      </w:r>
      <w:r>
        <w:rPr>
          <w:rFonts w:hint="eastAsia" w:ascii="方正小标宋简体" w:hAnsi="微软雅黑" w:eastAsia="方正小标宋简体" w:cs="微软雅黑"/>
          <w:kern w:val="0"/>
          <w:szCs w:val="21"/>
          <w:lang w:val="zh-CN" w:bidi="zh-CN"/>
        </w:rPr>
        <w:t xml:space="preserve">                     联系电话：                     邮箱：</w:t>
      </w:r>
    </w:p>
    <w:p>
      <w:pPr>
        <w:numPr>
          <w:ilvl w:val="0"/>
          <w:numId w:val="1"/>
        </w:numPr>
        <w:autoSpaceDE w:val="0"/>
        <w:autoSpaceDN w:val="0"/>
        <w:spacing w:before="137"/>
        <w:ind w:right="-71"/>
        <w:jc w:val="center"/>
        <w:outlineLvl w:val="0"/>
        <w:rPr>
          <w:rFonts w:ascii="方正小标宋简体" w:hAnsi="微软雅黑" w:eastAsia="方正小标宋简体" w:cs="微软雅黑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微软雅黑" w:eastAsia="方正小标宋简体" w:cs="微软雅黑"/>
          <w:kern w:val="0"/>
          <w:sz w:val="32"/>
          <w:szCs w:val="32"/>
          <w:lang w:val="zh-CN" w:bidi="zh-CN"/>
        </w:rPr>
        <w:t>项目基本情况</w:t>
      </w:r>
    </w:p>
    <w:tbl>
      <w:tblPr>
        <w:tblStyle w:val="9"/>
        <w:tblpPr w:leftFromText="180" w:rightFromText="180" w:vertAnchor="page" w:horzAnchor="margin" w:tblpXSpec="center" w:tblpY="411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225"/>
        <w:gridCol w:w="775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50" w:type="dxa"/>
            <w:gridSpan w:val="2"/>
          </w:tcPr>
          <w:p>
            <w:pPr>
              <w:autoSpaceDE w:val="0"/>
              <w:autoSpaceDN w:val="0"/>
              <w:spacing w:before="155"/>
              <w:ind w:left="197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推荐单位或推荐专家</w:t>
            </w:r>
          </w:p>
        </w:tc>
        <w:tc>
          <w:tcPr>
            <w:tcW w:w="7758" w:type="dxa"/>
          </w:tcPr>
          <w:p>
            <w:pPr>
              <w:autoSpaceDE w:val="0"/>
              <w:autoSpaceDN w:val="0"/>
              <w:spacing w:before="155"/>
              <w:ind w:left="157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广西省中医药学会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5" w:type="dxa"/>
            <w:vMerge w:val="restart"/>
          </w:tcPr>
          <w:p>
            <w:pPr>
              <w:autoSpaceDE w:val="0"/>
              <w:autoSpaceDN w:val="0"/>
              <w:spacing w:before="155"/>
              <w:ind w:left="110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项目名称</w:t>
            </w:r>
          </w:p>
        </w:tc>
        <w:tc>
          <w:tcPr>
            <w:tcW w:w="1225" w:type="dxa"/>
          </w:tcPr>
          <w:p>
            <w:pPr>
              <w:autoSpaceDE w:val="0"/>
              <w:autoSpaceDN w:val="0"/>
              <w:spacing w:before="155"/>
              <w:ind w:left="91" w:right="234"/>
              <w:jc w:val="center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项目名称</w:t>
            </w:r>
          </w:p>
        </w:tc>
        <w:tc>
          <w:tcPr>
            <w:tcW w:w="7758" w:type="dxa"/>
          </w:tcPr>
          <w:p>
            <w:pPr>
              <w:autoSpaceDE w:val="0"/>
              <w:autoSpaceDN w:val="0"/>
              <w:spacing w:before="155"/>
              <w:ind w:left="157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eastAsia="en-US" w:bidi="zh-CN"/>
              </w:rPr>
            </w:pPr>
          </w:p>
        </w:tc>
        <w:tc>
          <w:tcPr>
            <w:tcW w:w="1225" w:type="dxa"/>
          </w:tcPr>
          <w:p>
            <w:pPr>
              <w:autoSpaceDE w:val="0"/>
              <w:autoSpaceDN w:val="0"/>
              <w:spacing w:before="155"/>
              <w:ind w:left="91" w:right="234"/>
              <w:jc w:val="center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公布名</w:t>
            </w:r>
          </w:p>
        </w:tc>
        <w:tc>
          <w:tcPr>
            <w:tcW w:w="7758" w:type="dxa"/>
          </w:tcPr>
          <w:p>
            <w:pPr>
              <w:autoSpaceDE w:val="0"/>
              <w:autoSpaceDN w:val="0"/>
              <w:spacing w:before="155"/>
              <w:ind w:left="157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50" w:type="dxa"/>
            <w:gridSpan w:val="2"/>
          </w:tcPr>
          <w:p>
            <w:pPr>
              <w:autoSpaceDE w:val="0"/>
              <w:autoSpaceDN w:val="0"/>
              <w:spacing w:before="155"/>
              <w:ind w:left="617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主要完成人</w:t>
            </w:r>
          </w:p>
        </w:tc>
        <w:tc>
          <w:tcPr>
            <w:tcW w:w="7758" w:type="dxa"/>
          </w:tcPr>
          <w:p>
            <w:pPr>
              <w:autoSpaceDE w:val="0"/>
              <w:autoSpaceDN w:val="0"/>
              <w:spacing w:before="159" w:line="235" w:lineRule="auto"/>
              <w:ind w:left="157" w:right="228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50" w:type="dxa"/>
            <w:gridSpan w:val="2"/>
          </w:tcPr>
          <w:p>
            <w:pPr>
              <w:autoSpaceDE w:val="0"/>
              <w:autoSpaceDN w:val="0"/>
              <w:spacing w:before="155"/>
              <w:ind w:left="512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主要完成单位</w:t>
            </w:r>
          </w:p>
        </w:tc>
        <w:tc>
          <w:tcPr>
            <w:tcW w:w="7758" w:type="dxa"/>
          </w:tcPr>
          <w:p>
            <w:pPr>
              <w:autoSpaceDE w:val="0"/>
              <w:autoSpaceDN w:val="0"/>
              <w:spacing w:before="159" w:line="235" w:lineRule="auto"/>
              <w:ind w:left="157" w:right="228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50" w:type="dxa"/>
            <w:gridSpan w:val="2"/>
          </w:tcPr>
          <w:p>
            <w:pPr>
              <w:autoSpaceDE w:val="0"/>
              <w:autoSpaceDN w:val="0"/>
              <w:spacing w:before="155"/>
              <w:ind w:left="722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任务来源</w:t>
            </w:r>
          </w:p>
        </w:tc>
        <w:tc>
          <w:tcPr>
            <w:tcW w:w="7758" w:type="dxa"/>
          </w:tcPr>
          <w:p>
            <w:pPr>
              <w:autoSpaceDE w:val="0"/>
              <w:autoSpaceDN w:val="0"/>
              <w:spacing w:before="155"/>
              <w:ind w:left="157"/>
              <w:jc w:val="left"/>
              <w:rPr>
                <w:rFonts w:ascii="宋体" w:hAnsi="宋体" w:eastAsia="宋体" w:cs="宋体"/>
                <w:kern w:val="0"/>
                <w:sz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zh-CN" w:bidi="zh-CN"/>
              </w:rPr>
              <w:t>A1、国家科技攻关计划；C、省、市、自治区计划；D2、其他基金；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</w:trPr>
        <w:tc>
          <w:tcPr>
            <w:tcW w:w="10208" w:type="dxa"/>
            <w:gridSpan w:val="3"/>
          </w:tcPr>
          <w:p>
            <w:pPr>
              <w:autoSpaceDE w:val="0"/>
              <w:autoSpaceDN w:val="0"/>
              <w:spacing w:before="155" w:line="266" w:lineRule="exact"/>
              <w:ind w:left="157"/>
              <w:jc w:val="left"/>
              <w:rPr>
                <w:rFonts w:ascii="宋体" w:hAnsi="宋体" w:eastAsia="宋体" w:cs="宋体"/>
                <w:kern w:val="0"/>
                <w:sz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zh-CN" w:bidi="zh-CN"/>
              </w:rPr>
              <w:t>具体计划、基金的名称和编号：</w:t>
            </w:r>
          </w:p>
          <w:p>
            <w:pPr>
              <w:autoSpaceDE w:val="0"/>
              <w:autoSpaceDN w:val="0"/>
              <w:spacing w:line="235" w:lineRule="auto"/>
              <w:ind w:left="157" w:right="171"/>
              <w:jc w:val="left"/>
              <w:rPr>
                <w:rFonts w:ascii="宋体" w:hAnsi="宋体" w:eastAsia="宋体" w:cs="宋体"/>
                <w:kern w:val="0"/>
                <w:sz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208" w:type="dxa"/>
            <w:gridSpan w:val="3"/>
            <w:tcBorders>
              <w:bottom w:val="nil"/>
            </w:tcBorders>
          </w:tcPr>
          <w:tbl>
            <w:tblPr>
              <w:tblStyle w:val="9"/>
              <w:tblpPr w:leftFromText="180" w:rightFromText="180" w:vertAnchor="text" w:horzAnchor="margin" w:tblpYSpec="top"/>
              <w:tblW w:w="10205" w:type="dxa"/>
              <w:tblInd w:w="0" w:type="dxa"/>
              <w:tblBorders>
                <w:top w:val="none" w:color="auto" w:sz="0" w:space="0"/>
                <w:left w:val="single" w:color="auto" w:sz="4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61"/>
              <w:gridCol w:w="2041"/>
              <w:gridCol w:w="1531"/>
              <w:gridCol w:w="1531"/>
              <w:gridCol w:w="2041"/>
            </w:tblGrid>
            <w:tr>
              <w:tblPrEx>
                <w:tblBorders>
                  <w:top w:val="none" w:color="auto" w:sz="0" w:space="0"/>
                  <w:left w:val="single" w:color="auto" w:sz="4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2" w:hRule="atLeast"/>
              </w:trPr>
              <w:tc>
                <w:tcPr>
                  <w:tcW w:w="3061" w:type="dxa"/>
                </w:tcPr>
                <w:p>
                  <w:pPr>
                    <w:autoSpaceDE w:val="0"/>
                    <w:autoSpaceDN w:val="0"/>
                    <w:spacing w:before="148"/>
                    <w:ind w:left="485" w:right="626"/>
                    <w:jc w:val="center"/>
                    <w:rPr>
                      <w:rFonts w:ascii="宋体" w:hAnsi="宋体" w:eastAsia="宋体" w:cs="宋体"/>
                      <w:kern w:val="0"/>
                      <w:sz w:val="22"/>
                      <w:lang w:val="zh-CN" w:eastAsia="en-US" w:bidi="zh-CN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lang w:val="zh-CN" w:eastAsia="en-US" w:bidi="zh-CN"/>
                    </w:rPr>
                    <w:t>授权发明专利（项）</w:t>
                  </w:r>
                </w:p>
              </w:tc>
              <w:tc>
                <w:tcPr>
                  <w:tcW w:w="2041" w:type="dxa"/>
                </w:tcPr>
                <w:p>
                  <w:pPr>
                    <w:autoSpaceDE w:val="0"/>
                    <w:autoSpaceDN w:val="0"/>
                    <w:spacing w:before="148"/>
                    <w:ind w:right="141"/>
                    <w:jc w:val="center"/>
                    <w:rPr>
                      <w:rFonts w:ascii="宋体" w:hAnsi="宋体" w:eastAsia="宋体" w:cs="宋体"/>
                      <w:kern w:val="0"/>
                      <w:sz w:val="22"/>
                      <w:lang w:val="zh-CN" w:eastAsia="en-US" w:bidi="zh-CN"/>
                    </w:rPr>
                  </w:pPr>
                </w:p>
              </w:tc>
              <w:tc>
                <w:tcPr>
                  <w:tcW w:w="3062" w:type="dxa"/>
                  <w:gridSpan w:val="2"/>
                </w:tcPr>
                <w:p>
                  <w:pPr>
                    <w:autoSpaceDE w:val="0"/>
                    <w:autoSpaceDN w:val="0"/>
                    <w:spacing w:before="148"/>
                    <w:ind w:left="189"/>
                    <w:jc w:val="left"/>
                    <w:rPr>
                      <w:rFonts w:ascii="宋体" w:hAnsi="宋体" w:eastAsia="宋体" w:cs="宋体"/>
                      <w:kern w:val="0"/>
                      <w:sz w:val="22"/>
                      <w:lang w:val="zh-CN" w:eastAsia="zh-CN" w:bidi="zh-CN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lang w:val="zh-CN" w:eastAsia="zh-CN" w:bidi="zh-CN"/>
                    </w:rPr>
                    <w:t>授权的其他知识产权（项）</w:t>
                  </w:r>
                </w:p>
              </w:tc>
              <w:tc>
                <w:tcPr>
                  <w:tcW w:w="2041" w:type="dxa"/>
                </w:tcPr>
                <w:p>
                  <w:pPr>
                    <w:autoSpaceDE w:val="0"/>
                    <w:autoSpaceDN w:val="0"/>
                    <w:spacing w:before="148"/>
                    <w:ind w:right="142"/>
                    <w:jc w:val="center"/>
                    <w:rPr>
                      <w:rFonts w:ascii="宋体" w:hAnsi="宋体" w:eastAsia="宋体" w:cs="宋体"/>
                      <w:kern w:val="0"/>
                      <w:sz w:val="22"/>
                      <w:lang w:val="zh-CN" w:eastAsia="zh-CN" w:bidi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single" w:color="auto" w:sz="4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2" w:hRule="atLeast"/>
              </w:trPr>
              <w:tc>
                <w:tcPr>
                  <w:tcW w:w="3061" w:type="dxa"/>
                </w:tcPr>
                <w:p>
                  <w:pPr>
                    <w:autoSpaceDE w:val="0"/>
                    <w:autoSpaceDN w:val="0"/>
                    <w:spacing w:before="148"/>
                    <w:ind w:left="485" w:right="626"/>
                    <w:jc w:val="center"/>
                    <w:rPr>
                      <w:rFonts w:ascii="宋体" w:hAnsi="宋体" w:eastAsia="宋体" w:cs="宋体"/>
                      <w:kern w:val="0"/>
                      <w:sz w:val="22"/>
                      <w:lang w:val="zh-CN" w:eastAsia="en-US" w:bidi="zh-CN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lang w:val="zh-CN" w:eastAsia="en-US" w:bidi="zh-CN"/>
                    </w:rPr>
                    <w:t>项目起止时间</w:t>
                  </w:r>
                </w:p>
              </w:tc>
              <w:tc>
                <w:tcPr>
                  <w:tcW w:w="3572" w:type="dxa"/>
                  <w:gridSpan w:val="2"/>
                </w:tcPr>
                <w:p>
                  <w:pPr>
                    <w:autoSpaceDE w:val="0"/>
                    <w:autoSpaceDN w:val="0"/>
                    <w:spacing w:before="148"/>
                    <w:ind w:left="723"/>
                    <w:jc w:val="left"/>
                    <w:rPr>
                      <w:rFonts w:ascii="宋体" w:hAnsi="宋体" w:eastAsia="宋体" w:cs="宋体"/>
                      <w:kern w:val="0"/>
                      <w:sz w:val="22"/>
                      <w:lang w:val="zh-CN" w:eastAsia="en-US" w:bidi="zh-CN"/>
                    </w:rPr>
                  </w:pP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起始：</w:t>
                  </w:r>
                  <w:r>
                    <w:rPr>
                      <w:rFonts w:hint="eastAsia"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日</w:t>
                  </w:r>
                </w:p>
              </w:tc>
              <w:tc>
                <w:tcPr>
                  <w:tcW w:w="3572" w:type="dxa"/>
                  <w:gridSpan w:val="2"/>
                </w:tcPr>
                <w:p>
                  <w:pPr>
                    <w:autoSpaceDE w:val="0"/>
                    <w:autoSpaceDN w:val="0"/>
                    <w:spacing w:before="148"/>
                    <w:ind w:left="723"/>
                    <w:jc w:val="left"/>
                    <w:rPr>
                      <w:rFonts w:ascii="宋体" w:hAnsi="宋体" w:eastAsia="宋体" w:cs="宋体"/>
                      <w:kern w:val="0"/>
                      <w:sz w:val="22"/>
                      <w:lang w:val="zh-CN" w:eastAsia="en-US" w:bidi="zh-CN"/>
                    </w:rPr>
                  </w:pP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完成</w:t>
                  </w:r>
                  <w:r>
                    <w:rPr>
                      <w:rFonts w:hint="eastAsia"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 xml:space="preserve">： </w:t>
                  </w: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w w:val="105"/>
                      <w:kern w:val="0"/>
                      <w:sz w:val="22"/>
                      <w:lang w:val="zh-CN" w:eastAsia="en-US" w:bidi="zh-CN"/>
                    </w:rPr>
                    <w:t>日</w:t>
                  </w:r>
                </w:p>
              </w:tc>
            </w:tr>
          </w:tbl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0"/>
                <w:lang w:val="zh-CN" w:eastAsia="en-US" w:bidi="zh-CN"/>
              </w:rPr>
            </w:pPr>
          </w:p>
        </w:tc>
      </w:tr>
    </w:tbl>
    <w:p>
      <w:pPr>
        <w:autoSpaceDE w:val="0"/>
        <w:autoSpaceDN w:val="0"/>
        <w:spacing w:before="137"/>
        <w:ind w:left="1079" w:right="-71"/>
        <w:outlineLvl w:val="0"/>
        <w:rPr>
          <w:rFonts w:ascii="方正小标宋简体" w:hAnsi="微软雅黑" w:eastAsia="方正小标宋简体" w:cs="微软雅黑"/>
          <w:b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37"/>
        <w:ind w:right="-71"/>
        <w:outlineLvl w:val="0"/>
        <w:rPr>
          <w:rFonts w:ascii="方正小标宋简体" w:hAnsi="微软雅黑" w:eastAsia="方正小标宋简体" w:cs="微软雅黑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37"/>
        <w:ind w:right="-71"/>
        <w:jc w:val="center"/>
        <w:outlineLvl w:val="0"/>
        <w:rPr>
          <w:rFonts w:ascii="方正小标宋简体" w:hAnsi="微软雅黑" w:eastAsia="方正小标宋简体" w:cs="微软雅黑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微软雅黑" w:eastAsia="方正小标宋简体" w:cs="微软雅黑"/>
          <w:kern w:val="0"/>
          <w:sz w:val="32"/>
          <w:szCs w:val="32"/>
          <w:lang w:val="zh-CN" w:bidi="zh-CN"/>
        </w:rPr>
        <w:t>二、</w:t>
      </w:r>
      <w:r>
        <w:rPr>
          <w:rFonts w:hint="eastAsia" w:ascii="方正小标宋简体" w:hAnsi="微软雅黑" w:eastAsia="方正小标宋简体" w:cs="微软雅黑"/>
          <w:kern w:val="0"/>
          <w:sz w:val="32"/>
          <w:szCs w:val="32"/>
          <w:lang w:val="en-US" w:bidi="zh-CN"/>
        </w:rPr>
        <w:t>内容</w:t>
      </w:r>
      <w:r>
        <w:rPr>
          <w:rFonts w:hint="eastAsia" w:ascii="方正小标宋简体" w:hAnsi="微软雅黑" w:eastAsia="方正小标宋简体" w:cs="微软雅黑"/>
          <w:kern w:val="0"/>
          <w:sz w:val="32"/>
          <w:szCs w:val="32"/>
          <w:lang w:val="zh-CN" w:bidi="zh-CN"/>
        </w:rPr>
        <w:t>简介</w:t>
      </w:r>
    </w:p>
    <w:p/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4"/>
        <w:jc w:val="center"/>
        <w:rPr>
          <w:rFonts w:ascii="宋体" w:hAnsi="宋体" w:eastAsia="宋体" w:cs="宋体"/>
          <w:kern w:val="0"/>
          <w:sz w:val="20"/>
          <w:szCs w:val="24"/>
          <w:lang w:val="zh-CN" w:bidi="zh-CN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zh-CN" w:bidi="zh-CN"/>
        </w:rPr>
        <w:t>三</w:t>
      </w:r>
      <w:r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  <w:t>、推广应用情况</w:t>
      </w:r>
    </w:p>
    <w:p>
      <w:pPr>
        <w:autoSpaceDE w:val="0"/>
        <w:autoSpaceDN w:val="0"/>
        <w:spacing w:line="235" w:lineRule="auto"/>
        <w:ind w:left="170" w:right="926"/>
        <w:jc w:val="left"/>
        <w:rPr>
          <w:rFonts w:ascii="宋体" w:hAnsi="宋体" w:eastAsia="宋体" w:cs="宋体"/>
          <w:kern w:val="0"/>
          <w:lang w:val="zh-CN" w:bidi="zh-CN"/>
        </w:rPr>
      </w:pPr>
      <w:r>
        <w:rPr>
          <w:rFonts w:ascii="宋体" w:hAnsi="宋体" w:eastAsia="宋体" w:cs="宋体"/>
          <w:w w:val="96"/>
          <w:kern w:val="0"/>
          <w:lang w:val="zh-CN" w:bidi="zh-CN"/>
        </w:rPr>
        <w:t xml:space="preserve">       </w:t>
      </w:r>
    </w:p>
    <w:tbl>
      <w:tblPr>
        <w:tblStyle w:val="10"/>
        <w:tblW w:w="0" w:type="auto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984"/>
        <w:gridCol w:w="1735"/>
        <w:gridCol w:w="118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176"/>
              <w:jc w:val="center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应用单位名称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-108"/>
              <w:jc w:val="center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应用技术</w:t>
            </w:r>
          </w:p>
        </w:tc>
        <w:tc>
          <w:tcPr>
            <w:tcW w:w="1735" w:type="dxa"/>
          </w:tcPr>
          <w:p>
            <w:pPr>
              <w:tabs>
                <w:tab w:val="left" w:pos="1359"/>
              </w:tabs>
              <w:autoSpaceDE w:val="0"/>
              <w:autoSpaceDN w:val="0"/>
              <w:spacing w:line="235" w:lineRule="auto"/>
              <w:ind w:right="-93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应用起止时间</w:t>
            </w: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-92"/>
              <w:jc w:val="center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应用单位联系人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 w:eastAsia="en-US" w:bidi="zh-CN"/>
              </w:rPr>
              <w:t>/电话</w:t>
            </w: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jc w:val="center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  <w:t>应用电话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23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18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spacing w:line="235" w:lineRule="auto"/>
              <w:ind w:right="926"/>
              <w:jc w:val="left"/>
              <w:rPr>
                <w:rFonts w:ascii="宋体" w:hAnsi="宋体" w:eastAsia="宋体" w:cs="宋体"/>
                <w:kern w:val="0"/>
                <w:sz w:val="22"/>
                <w:lang w:val="zh-CN" w:eastAsia="en-US" w:bidi="zh-CN"/>
              </w:rPr>
            </w:pPr>
          </w:p>
        </w:tc>
      </w:tr>
    </w:tbl>
    <w:p>
      <w:pPr>
        <w:autoSpaceDE w:val="0"/>
        <w:autoSpaceDN w:val="0"/>
        <w:spacing w:line="235" w:lineRule="auto"/>
        <w:ind w:left="170" w:right="926"/>
        <w:jc w:val="left"/>
        <w:rPr>
          <w:rFonts w:ascii="宋体" w:hAnsi="宋体" w:eastAsia="宋体" w:cs="宋体"/>
          <w:kern w:val="0"/>
          <w:lang w:val="zh-CN" w:bidi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zh-CN" w:bidi="zh-CN"/>
        </w:rPr>
        <w:t>四、主要知识产权证明目录</w:t>
      </w:r>
    </w:p>
    <w:p>
      <w:pPr>
        <w:rPr>
          <w:rFonts w:ascii="方正小标宋简体" w:hAnsi="宋体" w:eastAsia="方正小标宋简体" w:cs="宋体"/>
          <w:kern w:val="0"/>
          <w:sz w:val="32"/>
          <w:szCs w:val="32"/>
          <w:lang w:val="zh-CN" w:bidi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r>
              <w:rPr>
                <w:rFonts w:hint="eastAsia"/>
              </w:rPr>
              <w:t>知识产权类别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知识产权具体名称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国家(地区)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授权号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授权日期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证书编号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权利人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发明人</w:t>
            </w:r>
          </w:p>
        </w:tc>
        <w:tc>
          <w:tcPr>
            <w:tcW w:w="947" w:type="dxa"/>
          </w:tcPr>
          <w:p>
            <w:r>
              <w:rPr>
                <w:rFonts w:hint="eastAsia"/>
              </w:rPr>
              <w:t>发明专利有效状态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946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</w:tbl>
    <w:p>
      <w:r>
        <w:rPr>
          <w:rFonts w:hint="eastAsia"/>
        </w:rPr>
        <w:t>承诺：上述知识产权用于推荐中华中医药学会科学技术奖的情况，已征得未列入项目主要完成人的权利人（发明专利指发明人）的同意。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7EA"/>
    <w:multiLevelType w:val="multilevel"/>
    <w:tmpl w:val="074D57EA"/>
    <w:lvl w:ilvl="0" w:tentative="0">
      <w:start w:val="1"/>
      <w:numFmt w:val="japaneseCounting"/>
      <w:lvlText w:val="%1、"/>
      <w:lvlJc w:val="left"/>
      <w:pPr>
        <w:ind w:left="107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99" w:hanging="420"/>
      </w:pPr>
    </w:lvl>
    <w:lvl w:ilvl="2" w:tentative="0">
      <w:start w:val="1"/>
      <w:numFmt w:val="lowerRoman"/>
      <w:lvlText w:val="%3."/>
      <w:lvlJc w:val="right"/>
      <w:pPr>
        <w:ind w:left="1619" w:hanging="420"/>
      </w:pPr>
    </w:lvl>
    <w:lvl w:ilvl="3" w:tentative="0">
      <w:start w:val="1"/>
      <w:numFmt w:val="decimal"/>
      <w:lvlText w:val="%4."/>
      <w:lvlJc w:val="left"/>
      <w:pPr>
        <w:ind w:left="2039" w:hanging="420"/>
      </w:pPr>
    </w:lvl>
    <w:lvl w:ilvl="4" w:tentative="0">
      <w:start w:val="1"/>
      <w:numFmt w:val="lowerLetter"/>
      <w:lvlText w:val="%5)"/>
      <w:lvlJc w:val="left"/>
      <w:pPr>
        <w:ind w:left="2459" w:hanging="420"/>
      </w:pPr>
    </w:lvl>
    <w:lvl w:ilvl="5" w:tentative="0">
      <w:start w:val="1"/>
      <w:numFmt w:val="lowerRoman"/>
      <w:lvlText w:val="%6."/>
      <w:lvlJc w:val="right"/>
      <w:pPr>
        <w:ind w:left="2879" w:hanging="420"/>
      </w:pPr>
    </w:lvl>
    <w:lvl w:ilvl="6" w:tentative="0">
      <w:start w:val="1"/>
      <w:numFmt w:val="decimal"/>
      <w:lvlText w:val="%7."/>
      <w:lvlJc w:val="left"/>
      <w:pPr>
        <w:ind w:left="3299" w:hanging="420"/>
      </w:pPr>
    </w:lvl>
    <w:lvl w:ilvl="7" w:tentative="0">
      <w:start w:val="1"/>
      <w:numFmt w:val="lowerLetter"/>
      <w:lvlText w:val="%8)"/>
      <w:lvlJc w:val="left"/>
      <w:pPr>
        <w:ind w:left="3719" w:hanging="420"/>
      </w:pPr>
    </w:lvl>
    <w:lvl w:ilvl="8" w:tentative="0">
      <w:start w:val="1"/>
      <w:numFmt w:val="lowerRoman"/>
      <w:lvlText w:val="%9."/>
      <w:lvlJc w:val="right"/>
      <w:pPr>
        <w:ind w:left="41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C2"/>
    <w:rsid w:val="000168C2"/>
    <w:rsid w:val="00063637"/>
    <w:rsid w:val="00127B26"/>
    <w:rsid w:val="00191C6C"/>
    <w:rsid w:val="00281554"/>
    <w:rsid w:val="004B22D5"/>
    <w:rsid w:val="00A52BC9"/>
    <w:rsid w:val="3E710DBF"/>
    <w:rsid w:val="6D470757"/>
    <w:rsid w:val="7C9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网格型1"/>
    <w:basedOn w:val="4"/>
    <w:uiPriority w:val="3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</Words>
  <Characters>539</Characters>
  <Lines>4</Lines>
  <Paragraphs>1</Paragraphs>
  <TotalTime>9</TotalTime>
  <ScaleCrop>false</ScaleCrop>
  <LinksUpToDate>false</LinksUpToDate>
  <CharactersWithSpaces>632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2021-01-22T01:59:00Z</dcterms:created>
  <dc:creator>Microsoft</dc:creator>
  <cp:lastModifiedBy>丽</cp:lastModifiedBy>
  <dcterms:modified xsi:type="dcterms:W3CDTF">2021-01-22T04:28:34Z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