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0B" w:rsidRDefault="00B56E0B" w:rsidP="00B56E0B">
      <w:pPr>
        <w:spacing w:line="44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施小明教授简介</w:t>
      </w:r>
    </w:p>
    <w:p w:rsidR="00B56E0B" w:rsidRDefault="00B56E0B" w:rsidP="00B56E0B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B56E0B" w:rsidRDefault="00B56E0B" w:rsidP="00B56E0B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sz w:val="32"/>
          <w:szCs w:val="32"/>
        </w:rPr>
        <w:t>施小明，中国疾病预防控制中心研究员，博士生导师，环境所所长。2005年获流行病与卫生统计学博士学位，2008年美国UCLA访问学者。主要研究方向为慢性病流行病学、环境流行病学。</w:t>
      </w:r>
    </w:p>
    <w:p w:rsidR="00B56E0B" w:rsidRDefault="00B56E0B" w:rsidP="00B56E0B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多年来，一直致力于流行病学研究、公共卫生与疾病控制工作。先后主持（参与）国家级、国际合作科研课题10余项，近5年主持国家自然科学基金面上项目3项、科技部重点研发计划1项、国际合作科研课题2项，是国家重点研发计划“我国大气污染的急性健康风险研究”项目负责人，国家大气重污染成因与治理攻关项目健康专题“京津冀及周边地区大气污染对人群的健康影响研究”负责人。作为技术牵头人，曾先后组织实施国家人体生物监测、淮河流域癌症综合防治等国家重大项目，是国家生活饮用水标准修订起草组组长。基于老年人群重要健康结局的流行病学队列研究，在全球首次发现80岁及以上高龄老人收缩压与死亡风险之间的U型关联、风险最低点和风险切点。迄今在The BMJ、Lancet Public Health、JAMA Network Open、中华流行病学杂志、中华预防医学杂志等国内外知名期刊发表论文170余篇，其中SCI论文40余篇，主编《国际环境与健康研究经典案例》、《中国健康老龄发展趋势和影响因素研究》等专著5部。作为主要完成人，获中华医学科技奖一等奖1项、二等奖2项，中华预防医学会科学技术奖二等奖1项。</w:t>
      </w:r>
    </w:p>
    <w:p w:rsidR="00526FCA" w:rsidRDefault="00B56E0B" w:rsidP="00B56E0B">
      <w:pPr>
        <w:spacing w:line="440" w:lineRule="exact"/>
      </w:pPr>
      <w:r>
        <w:rPr>
          <w:rFonts w:ascii="仿宋" w:eastAsia="仿宋" w:hAnsi="仿宋" w:hint="eastAsia"/>
          <w:sz w:val="32"/>
          <w:szCs w:val="32"/>
        </w:rPr>
        <w:t>社会兼职有，中华预防医学杂志副总编辑、中华流行病学杂志编委、Human Genomics编委，中国营养学会营养与慢性病控制分会主任委员，中华预防医学会老龄健康与</w:t>
      </w:r>
      <w:proofErr w:type="gramStart"/>
      <w:r>
        <w:rPr>
          <w:rFonts w:ascii="仿宋" w:eastAsia="仿宋" w:hAnsi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sz w:val="32"/>
          <w:szCs w:val="32"/>
        </w:rPr>
        <w:t>养结合工作委员会副主任，中华预防医学会慢性病预防与控制分会常务委员、青年委员会主任委员，中华预防医学会环境卫生分会主任委员。还被聘为国家气候变化委员会委员，国家大气污染防治攻关联合中心副主任。</w:t>
      </w:r>
      <w:bookmarkEnd w:id="0"/>
    </w:p>
    <w:sectPr w:rsidR="00526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AE0" w:rsidRDefault="00384AE0" w:rsidP="00B56E0B">
      <w:r>
        <w:separator/>
      </w:r>
    </w:p>
  </w:endnote>
  <w:endnote w:type="continuationSeparator" w:id="0">
    <w:p w:rsidR="00384AE0" w:rsidRDefault="00384AE0" w:rsidP="00B5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AE0" w:rsidRDefault="00384AE0" w:rsidP="00B56E0B">
      <w:r>
        <w:separator/>
      </w:r>
    </w:p>
  </w:footnote>
  <w:footnote w:type="continuationSeparator" w:id="0">
    <w:p w:rsidR="00384AE0" w:rsidRDefault="00384AE0" w:rsidP="00B56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E9"/>
    <w:rsid w:val="00384AE0"/>
    <w:rsid w:val="00526FCA"/>
    <w:rsid w:val="00B56E0B"/>
    <w:rsid w:val="00C2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E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E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E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E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E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E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2019-05-08T07:48:00Z</dcterms:created>
  <dcterms:modified xsi:type="dcterms:W3CDTF">2019-05-08T07:49:00Z</dcterms:modified>
</cp:coreProperties>
</file>