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AB8" w:rsidRPr="00284F60" w:rsidRDefault="00E91AB8" w:rsidP="00E91AB8">
      <w:pPr>
        <w:jc w:val="center"/>
        <w:rPr>
          <w:rFonts w:ascii="方正小标宋简体" w:eastAsia="方正小标宋简体"/>
          <w:sz w:val="44"/>
          <w:szCs w:val="44"/>
        </w:rPr>
      </w:pPr>
      <w:r w:rsidRPr="00284F60">
        <w:rPr>
          <w:rFonts w:ascii="方正小标宋简体" w:eastAsia="方正小标宋简体" w:hint="eastAsia"/>
          <w:sz w:val="44"/>
          <w:szCs w:val="44"/>
        </w:rPr>
        <w:t>广西中医药大学关于2015年课程中心项目课程</w:t>
      </w:r>
      <w:r w:rsidR="00284F60" w:rsidRPr="00284F60">
        <w:rPr>
          <w:rFonts w:ascii="方正小标宋简体" w:eastAsia="方正小标宋简体" w:hint="eastAsia"/>
          <w:sz w:val="44"/>
          <w:szCs w:val="44"/>
        </w:rPr>
        <w:t>立项名单</w:t>
      </w:r>
      <w:r w:rsidRPr="00284F60">
        <w:rPr>
          <w:rFonts w:ascii="方正小标宋简体" w:eastAsia="方正小标宋简体" w:hint="eastAsia"/>
          <w:sz w:val="44"/>
          <w:szCs w:val="44"/>
        </w:rPr>
        <w:t>的公示</w:t>
      </w:r>
    </w:p>
    <w:p w:rsidR="001658DC" w:rsidRDefault="001658DC" w:rsidP="001658DC">
      <w:pPr>
        <w:rPr>
          <w:rFonts w:ascii="仿宋_GB2312" w:eastAsia="仿宋_GB2312"/>
          <w:sz w:val="28"/>
          <w:szCs w:val="28"/>
        </w:rPr>
      </w:pPr>
      <w:r w:rsidRPr="001658DC">
        <w:rPr>
          <w:rFonts w:ascii="仿宋_GB2312" w:eastAsia="仿宋_GB2312" w:hint="eastAsia"/>
          <w:sz w:val="28"/>
          <w:szCs w:val="28"/>
        </w:rPr>
        <w:t>全校各学院、单位：</w:t>
      </w:r>
    </w:p>
    <w:p w:rsidR="001658DC" w:rsidRDefault="00E91AB8" w:rsidP="001658DC">
      <w:pPr>
        <w:ind w:firstLineChars="200" w:firstLine="560"/>
        <w:rPr>
          <w:rFonts w:ascii="仿宋_GB2312" w:eastAsia="仿宋_GB2312"/>
          <w:sz w:val="28"/>
          <w:szCs w:val="28"/>
        </w:rPr>
      </w:pPr>
      <w:r w:rsidRPr="00284F60">
        <w:rPr>
          <w:rFonts w:ascii="仿宋_GB2312" w:eastAsia="仿宋_GB2312" w:hint="eastAsia"/>
          <w:sz w:val="28"/>
          <w:szCs w:val="28"/>
        </w:rPr>
        <w:t>根据学校教学改革工作中网络课程建设的要求，我校在2015年5月启动了课程中心项目建设</w:t>
      </w:r>
      <w:r w:rsidR="001658DC">
        <w:rPr>
          <w:rFonts w:ascii="仿宋_GB2312" w:eastAsia="仿宋_GB2312" w:hint="eastAsia"/>
          <w:sz w:val="28"/>
          <w:szCs w:val="28"/>
        </w:rPr>
        <w:t>。</w:t>
      </w:r>
      <w:r w:rsidRPr="00284F60">
        <w:rPr>
          <w:rFonts w:ascii="仿宋_GB2312" w:eastAsia="仿宋_GB2312" w:hint="eastAsia"/>
          <w:sz w:val="28"/>
          <w:szCs w:val="28"/>
        </w:rPr>
        <w:t>截止目前已有30门课程完成基本网页建设</w:t>
      </w:r>
      <w:r w:rsidR="001658DC">
        <w:rPr>
          <w:rFonts w:ascii="仿宋_GB2312" w:eastAsia="仿宋_GB2312" w:hint="eastAsia"/>
          <w:sz w:val="28"/>
          <w:szCs w:val="28"/>
        </w:rPr>
        <w:t>并</w:t>
      </w:r>
      <w:r w:rsidRPr="00284F60">
        <w:rPr>
          <w:rFonts w:ascii="仿宋_GB2312" w:eastAsia="仿宋_GB2312" w:hint="eastAsia"/>
          <w:sz w:val="28"/>
          <w:szCs w:val="28"/>
        </w:rPr>
        <w:t>正式开放使用。为了更好地配合</w:t>
      </w:r>
      <w:r w:rsidR="001658DC">
        <w:rPr>
          <w:rFonts w:ascii="仿宋_GB2312" w:eastAsia="仿宋_GB2312" w:hint="eastAsia"/>
          <w:sz w:val="28"/>
          <w:szCs w:val="28"/>
        </w:rPr>
        <w:t>网络课程建设进度</w:t>
      </w:r>
      <w:r w:rsidRPr="00284F60">
        <w:rPr>
          <w:rFonts w:ascii="仿宋_GB2312" w:eastAsia="仿宋_GB2312" w:hint="eastAsia"/>
          <w:sz w:val="28"/>
          <w:szCs w:val="28"/>
        </w:rPr>
        <w:t>，为</w:t>
      </w:r>
      <w:r w:rsidR="001658DC">
        <w:rPr>
          <w:rFonts w:ascii="仿宋_GB2312" w:eastAsia="仿宋_GB2312" w:hint="eastAsia"/>
          <w:sz w:val="28"/>
          <w:szCs w:val="28"/>
        </w:rPr>
        <w:t>学校网络教学</w:t>
      </w:r>
      <w:r w:rsidRPr="00284F60">
        <w:rPr>
          <w:rFonts w:ascii="仿宋_GB2312" w:eastAsia="仿宋_GB2312" w:hint="eastAsia"/>
          <w:sz w:val="28"/>
          <w:szCs w:val="28"/>
        </w:rPr>
        <w:t>提供有力支持，</w:t>
      </w:r>
      <w:r w:rsidR="001658DC" w:rsidRPr="000F5A8F">
        <w:rPr>
          <w:rFonts w:ascii="仿宋_GB2312" w:eastAsia="仿宋_GB2312" w:hint="eastAsia"/>
          <w:color w:val="000000" w:themeColor="text1"/>
          <w:sz w:val="28"/>
          <w:szCs w:val="28"/>
        </w:rPr>
        <w:t>充分</w:t>
      </w:r>
      <w:r w:rsidRPr="00284F60">
        <w:rPr>
          <w:rFonts w:ascii="仿宋_GB2312" w:eastAsia="仿宋_GB2312" w:hint="eastAsia"/>
          <w:sz w:val="28"/>
          <w:szCs w:val="28"/>
        </w:rPr>
        <w:t>调动教师积极性，</w:t>
      </w:r>
      <w:r w:rsidR="00F029FA">
        <w:rPr>
          <w:rFonts w:ascii="仿宋_GB2312" w:eastAsia="仿宋_GB2312" w:hint="eastAsia"/>
          <w:sz w:val="28"/>
          <w:szCs w:val="28"/>
        </w:rPr>
        <w:t>结合</w:t>
      </w:r>
      <w:r w:rsidR="00F029FA" w:rsidRPr="00F029FA">
        <w:rPr>
          <w:rFonts w:ascii="仿宋_GB2312" w:eastAsia="仿宋_GB2312" w:cs="仿宋_GB2312" w:hint="eastAsia"/>
          <w:sz w:val="28"/>
          <w:szCs w:val="28"/>
        </w:rPr>
        <w:t>《广西中医药大学关于公布第一批校级精品资源共享课立项项目的通知》</w:t>
      </w:r>
      <w:r w:rsidR="00C24E6A">
        <w:rPr>
          <w:rFonts w:ascii="仿宋_GB2312" w:eastAsia="仿宋_GB2312" w:cs="仿宋_GB2312" w:hint="eastAsia"/>
          <w:sz w:val="28"/>
          <w:szCs w:val="28"/>
        </w:rPr>
        <w:t>（</w:t>
      </w:r>
      <w:r w:rsidR="00C24E6A" w:rsidRPr="00F029FA">
        <w:rPr>
          <w:rFonts w:ascii="仿宋_GB2312" w:eastAsia="仿宋_GB2312" w:cs="仿宋_GB2312" w:hint="eastAsia"/>
          <w:sz w:val="28"/>
          <w:szCs w:val="28"/>
        </w:rPr>
        <w:t>桂中医大教务</w:t>
      </w:r>
      <w:r w:rsidR="00C24E6A" w:rsidRPr="00F029FA">
        <w:rPr>
          <w:rFonts w:ascii="仿宋_GB2312" w:eastAsia="仿宋_GB2312" w:hAnsi="仿宋_GB2312" w:cs="仿宋_GB2312" w:hint="eastAsia"/>
          <w:sz w:val="28"/>
          <w:szCs w:val="28"/>
        </w:rPr>
        <w:t>[2013]63号</w:t>
      </w:r>
      <w:r w:rsidR="00C24E6A">
        <w:rPr>
          <w:rFonts w:ascii="仿宋_GB2312" w:eastAsia="仿宋_GB2312" w:hAnsi="仿宋_GB2312" w:cs="仿宋_GB2312" w:hint="eastAsia"/>
          <w:sz w:val="28"/>
          <w:szCs w:val="28"/>
        </w:rPr>
        <w:t>）</w:t>
      </w:r>
      <w:r w:rsidR="00F029FA">
        <w:rPr>
          <w:rFonts w:ascii="仿宋_GB2312" w:eastAsia="仿宋_GB2312" w:cs="仿宋_GB2312" w:hint="eastAsia"/>
          <w:sz w:val="28"/>
          <w:szCs w:val="28"/>
        </w:rPr>
        <w:t>，</w:t>
      </w:r>
      <w:r w:rsidR="00F029FA">
        <w:rPr>
          <w:rFonts w:ascii="仿宋_GB2312" w:eastAsia="仿宋_GB2312" w:hint="eastAsia"/>
          <w:sz w:val="28"/>
          <w:szCs w:val="28"/>
        </w:rPr>
        <w:t>经研究，</w:t>
      </w:r>
      <w:r w:rsidR="00284F60">
        <w:rPr>
          <w:rFonts w:ascii="仿宋_GB2312" w:eastAsia="仿宋_GB2312" w:hint="eastAsia"/>
          <w:sz w:val="28"/>
          <w:szCs w:val="28"/>
        </w:rPr>
        <w:t>决定</w:t>
      </w:r>
      <w:r w:rsidRPr="00284F60">
        <w:rPr>
          <w:rFonts w:ascii="仿宋_GB2312" w:eastAsia="仿宋_GB2312" w:hint="eastAsia"/>
          <w:sz w:val="28"/>
          <w:szCs w:val="28"/>
        </w:rPr>
        <w:t>对课程中心项目内</w:t>
      </w:r>
      <w:r w:rsidR="001658DC" w:rsidRPr="001658DC">
        <w:rPr>
          <w:rFonts w:ascii="仿宋_GB2312" w:eastAsia="仿宋_GB2312" w:hint="eastAsia"/>
          <w:sz w:val="28"/>
          <w:szCs w:val="28"/>
        </w:rPr>
        <w:t>已完成</w:t>
      </w:r>
      <w:r w:rsidR="001658DC">
        <w:rPr>
          <w:rFonts w:ascii="仿宋_GB2312" w:eastAsia="仿宋_GB2312" w:hint="eastAsia"/>
          <w:sz w:val="28"/>
          <w:szCs w:val="28"/>
        </w:rPr>
        <w:t>基本建设的</w:t>
      </w:r>
      <w:r w:rsidR="001658DC" w:rsidRPr="001658DC">
        <w:rPr>
          <w:rFonts w:ascii="仿宋_GB2312" w:eastAsia="仿宋_GB2312" w:hint="eastAsia"/>
          <w:sz w:val="28"/>
          <w:szCs w:val="28"/>
        </w:rPr>
        <w:t>30门课程</w:t>
      </w:r>
      <w:r w:rsidRPr="00284F60">
        <w:rPr>
          <w:rFonts w:ascii="仿宋_GB2312" w:eastAsia="仿宋_GB2312" w:hint="eastAsia"/>
          <w:sz w:val="28"/>
          <w:szCs w:val="28"/>
        </w:rPr>
        <w:t>进行立项</w:t>
      </w:r>
      <w:r w:rsidR="001658DC">
        <w:rPr>
          <w:rFonts w:ascii="仿宋_GB2312" w:eastAsia="仿宋_GB2312" w:hint="eastAsia"/>
          <w:sz w:val="28"/>
          <w:szCs w:val="28"/>
        </w:rPr>
        <w:t>资助</w:t>
      </w:r>
      <w:r w:rsidRPr="00284F60">
        <w:rPr>
          <w:rFonts w:ascii="仿宋_GB2312" w:eastAsia="仿宋_GB2312" w:hint="eastAsia"/>
          <w:sz w:val="28"/>
          <w:szCs w:val="28"/>
        </w:rPr>
        <w:t>。</w:t>
      </w:r>
      <w:r w:rsidR="00643064">
        <w:rPr>
          <w:rFonts w:ascii="仿宋_GB2312" w:eastAsia="仿宋_GB2312" w:hint="eastAsia"/>
          <w:sz w:val="28"/>
          <w:szCs w:val="28"/>
        </w:rPr>
        <w:t>现</w:t>
      </w:r>
      <w:r w:rsidR="001658DC">
        <w:rPr>
          <w:rFonts w:ascii="仿宋_GB2312" w:eastAsia="仿宋_GB2312" w:hint="eastAsia"/>
          <w:sz w:val="28"/>
          <w:szCs w:val="28"/>
        </w:rPr>
        <w:t>对立项课程名单</w:t>
      </w:r>
      <w:r w:rsidR="00643064">
        <w:rPr>
          <w:rFonts w:ascii="仿宋_GB2312" w:eastAsia="仿宋_GB2312" w:hint="eastAsia"/>
          <w:sz w:val="28"/>
          <w:szCs w:val="28"/>
        </w:rPr>
        <w:t>予以公示，公示期3天。</w:t>
      </w:r>
    </w:p>
    <w:p w:rsidR="00643064" w:rsidRPr="001658DC" w:rsidRDefault="00643064" w:rsidP="001658DC">
      <w:pPr>
        <w:ind w:firstLineChars="200" w:firstLine="560"/>
        <w:rPr>
          <w:rFonts w:ascii="仿宋_GB2312" w:eastAsia="仿宋_GB2312"/>
          <w:sz w:val="28"/>
          <w:szCs w:val="28"/>
        </w:rPr>
      </w:pPr>
      <w:r>
        <w:rPr>
          <w:rFonts w:ascii="仿宋_GB2312" w:eastAsia="仿宋_GB2312" w:hAnsi="宋体" w:hint="eastAsia"/>
          <w:sz w:val="28"/>
          <w:szCs w:val="28"/>
        </w:rPr>
        <w:t>在公示期内，如对公示课程</w:t>
      </w:r>
      <w:r w:rsidRPr="00643064">
        <w:rPr>
          <w:rFonts w:ascii="仿宋_GB2312" w:eastAsia="仿宋_GB2312" w:hAnsi="宋体" w:hint="eastAsia"/>
          <w:sz w:val="28"/>
          <w:szCs w:val="28"/>
        </w:rPr>
        <w:t>有异议者，请署上真实姓名与学校教务处联系。联系电话：31</w:t>
      </w:r>
      <w:r>
        <w:rPr>
          <w:rFonts w:ascii="仿宋_GB2312" w:eastAsia="仿宋_GB2312" w:hAnsi="宋体" w:hint="eastAsia"/>
          <w:sz w:val="28"/>
          <w:szCs w:val="28"/>
        </w:rPr>
        <w:t>37377，6763304</w:t>
      </w:r>
      <w:r w:rsidRPr="00643064">
        <w:rPr>
          <w:rFonts w:ascii="仿宋_GB2312" w:eastAsia="仿宋_GB2312" w:hAnsi="宋体" w:hint="eastAsia"/>
          <w:sz w:val="28"/>
          <w:szCs w:val="28"/>
        </w:rPr>
        <w:t xml:space="preserve"> </w:t>
      </w:r>
      <w:r>
        <w:rPr>
          <w:rFonts w:ascii="仿宋_GB2312" w:eastAsia="仿宋_GB2312" w:hAnsi="宋体" w:hint="eastAsia"/>
          <w:sz w:val="28"/>
          <w:szCs w:val="28"/>
        </w:rPr>
        <w:t>。</w:t>
      </w:r>
      <w:r w:rsidRPr="00643064">
        <w:rPr>
          <w:rFonts w:ascii="仿宋_GB2312" w:eastAsia="仿宋_GB2312" w:hAnsi="宋体" w:hint="eastAsia"/>
          <w:sz w:val="28"/>
          <w:szCs w:val="28"/>
        </w:rPr>
        <w:t xml:space="preserve"> </w:t>
      </w:r>
    </w:p>
    <w:p w:rsidR="00332A54" w:rsidRDefault="00643064" w:rsidP="00643064">
      <w:pPr>
        <w:ind w:firstLineChars="200" w:firstLine="560"/>
        <w:rPr>
          <w:rFonts w:ascii="仿宋_GB2312" w:eastAsia="仿宋_GB2312" w:hAnsi="宋体"/>
          <w:sz w:val="28"/>
          <w:szCs w:val="28"/>
        </w:rPr>
      </w:pPr>
      <w:r>
        <w:rPr>
          <w:rFonts w:ascii="仿宋_GB2312" w:eastAsia="仿宋_GB2312" w:hAnsi="宋体" w:hint="eastAsia"/>
          <w:sz w:val="28"/>
          <w:szCs w:val="28"/>
        </w:rPr>
        <w:t>群众如实反映公示</w:t>
      </w:r>
      <w:r w:rsidRPr="00643064">
        <w:rPr>
          <w:rFonts w:ascii="仿宋_GB2312" w:eastAsia="仿宋_GB2312" w:hAnsi="宋体" w:hint="eastAsia"/>
          <w:sz w:val="28"/>
          <w:szCs w:val="28"/>
        </w:rPr>
        <w:t>情况受法律保护。</w:t>
      </w:r>
    </w:p>
    <w:p w:rsidR="001658DC" w:rsidRDefault="001658DC" w:rsidP="00643064">
      <w:pPr>
        <w:ind w:firstLineChars="200" w:firstLine="560"/>
        <w:rPr>
          <w:rFonts w:ascii="仿宋_GB2312" w:eastAsia="仿宋_GB2312" w:hAnsi="宋体"/>
          <w:sz w:val="28"/>
          <w:szCs w:val="28"/>
        </w:rPr>
      </w:pPr>
    </w:p>
    <w:p w:rsidR="001658DC" w:rsidRPr="00643064" w:rsidRDefault="001658DC" w:rsidP="00643064">
      <w:pPr>
        <w:ind w:firstLineChars="200" w:firstLine="560"/>
        <w:rPr>
          <w:rFonts w:ascii="仿宋_GB2312" w:eastAsia="仿宋_GB2312" w:hAnsi="宋体"/>
          <w:sz w:val="28"/>
          <w:szCs w:val="28"/>
        </w:rPr>
      </w:pPr>
    </w:p>
    <w:tbl>
      <w:tblPr>
        <w:tblStyle w:val="a6"/>
        <w:tblW w:w="0" w:type="auto"/>
        <w:jc w:val="center"/>
        <w:tblLook w:val="04A0" w:firstRow="1" w:lastRow="0" w:firstColumn="1" w:lastColumn="0" w:noHBand="0" w:noVBand="1"/>
      </w:tblPr>
      <w:tblGrid>
        <w:gridCol w:w="783"/>
        <w:gridCol w:w="4640"/>
        <w:gridCol w:w="2267"/>
      </w:tblGrid>
      <w:tr w:rsidR="00255225" w:rsidRPr="00284F60" w:rsidTr="00D14E8C">
        <w:trPr>
          <w:jc w:val="center"/>
        </w:trPr>
        <w:tc>
          <w:tcPr>
            <w:tcW w:w="783" w:type="dxa"/>
          </w:tcPr>
          <w:p w:rsidR="00255225" w:rsidRPr="00284F60" w:rsidRDefault="00255225">
            <w:pPr>
              <w:rPr>
                <w:rFonts w:ascii="仿宋_GB2312" w:eastAsia="仿宋_GB2312"/>
                <w:szCs w:val="21"/>
              </w:rPr>
            </w:pPr>
            <w:r w:rsidRPr="00284F60">
              <w:rPr>
                <w:rFonts w:ascii="仿宋_GB2312" w:eastAsia="仿宋_GB2312" w:hint="eastAsia"/>
                <w:szCs w:val="21"/>
              </w:rPr>
              <w:t>序号</w:t>
            </w:r>
          </w:p>
        </w:tc>
        <w:tc>
          <w:tcPr>
            <w:tcW w:w="4640" w:type="dxa"/>
          </w:tcPr>
          <w:p w:rsidR="00255225" w:rsidRPr="00284F60" w:rsidRDefault="00255225">
            <w:pPr>
              <w:rPr>
                <w:rFonts w:ascii="仿宋_GB2312" w:eastAsia="仿宋_GB2312"/>
                <w:szCs w:val="21"/>
              </w:rPr>
            </w:pPr>
            <w:r w:rsidRPr="00284F60">
              <w:rPr>
                <w:rFonts w:ascii="仿宋_GB2312" w:eastAsia="仿宋_GB2312" w:hint="eastAsia"/>
                <w:szCs w:val="21"/>
              </w:rPr>
              <w:t>课程名称</w:t>
            </w:r>
          </w:p>
        </w:tc>
        <w:tc>
          <w:tcPr>
            <w:tcW w:w="2267" w:type="dxa"/>
          </w:tcPr>
          <w:p w:rsidR="00255225" w:rsidRPr="00284F60" w:rsidRDefault="00255225">
            <w:pPr>
              <w:rPr>
                <w:rFonts w:ascii="仿宋_GB2312" w:eastAsia="仿宋_GB2312"/>
                <w:szCs w:val="21"/>
              </w:rPr>
            </w:pPr>
            <w:r w:rsidRPr="00284F60">
              <w:rPr>
                <w:rFonts w:ascii="仿宋_GB2312" w:eastAsia="仿宋_GB2312" w:hint="eastAsia"/>
                <w:szCs w:val="21"/>
              </w:rPr>
              <w:t>学院或教研室</w:t>
            </w:r>
          </w:p>
        </w:tc>
      </w:tr>
      <w:tr w:rsidR="00255225" w:rsidRPr="00284F60" w:rsidTr="00D14E8C">
        <w:trPr>
          <w:jc w:val="center"/>
        </w:trPr>
        <w:tc>
          <w:tcPr>
            <w:tcW w:w="783" w:type="dxa"/>
          </w:tcPr>
          <w:p w:rsidR="00255225" w:rsidRPr="00284F60" w:rsidRDefault="00255225">
            <w:pPr>
              <w:rPr>
                <w:rFonts w:ascii="仿宋_GB2312" w:eastAsia="仿宋_GB2312"/>
                <w:szCs w:val="21"/>
              </w:rPr>
            </w:pPr>
            <w:r w:rsidRPr="00284F60">
              <w:rPr>
                <w:rFonts w:ascii="仿宋_GB2312" w:eastAsia="仿宋_GB2312" w:hint="eastAsia"/>
                <w:szCs w:val="21"/>
              </w:rPr>
              <w:t>1</w:t>
            </w:r>
          </w:p>
        </w:tc>
        <w:tc>
          <w:tcPr>
            <w:tcW w:w="4640" w:type="dxa"/>
          </w:tcPr>
          <w:p w:rsidR="00255225" w:rsidRPr="00284F60" w:rsidRDefault="00255225">
            <w:pPr>
              <w:rPr>
                <w:rFonts w:ascii="仿宋_GB2312" w:eastAsia="仿宋_GB2312"/>
                <w:szCs w:val="21"/>
              </w:rPr>
            </w:pPr>
            <w:r w:rsidRPr="00284F60">
              <w:rPr>
                <w:rFonts w:ascii="仿宋_GB2312" w:eastAsia="仿宋_GB2312" w:hint="eastAsia"/>
                <w:szCs w:val="21"/>
              </w:rPr>
              <w:t>中国医学史</w:t>
            </w:r>
          </w:p>
        </w:tc>
        <w:tc>
          <w:tcPr>
            <w:tcW w:w="2267" w:type="dxa"/>
          </w:tcPr>
          <w:p w:rsidR="00255225" w:rsidRPr="00284F60" w:rsidRDefault="00255225">
            <w:pPr>
              <w:rPr>
                <w:rFonts w:ascii="仿宋_GB2312" w:eastAsia="仿宋_GB2312"/>
                <w:szCs w:val="21"/>
              </w:rPr>
            </w:pPr>
            <w:r w:rsidRPr="00284F60">
              <w:rPr>
                <w:rFonts w:ascii="仿宋_GB2312" w:eastAsia="仿宋_GB2312" w:hint="eastAsia"/>
                <w:szCs w:val="21"/>
              </w:rPr>
              <w:t>基础</w:t>
            </w:r>
            <w:r w:rsidR="00284F60" w:rsidRPr="00284F60">
              <w:rPr>
                <w:rFonts w:ascii="仿宋_GB2312" w:eastAsia="仿宋_GB2312" w:hint="eastAsia"/>
                <w:szCs w:val="21"/>
              </w:rPr>
              <w:t>医学院</w:t>
            </w:r>
          </w:p>
        </w:tc>
      </w:tr>
      <w:tr w:rsidR="00643064" w:rsidRPr="00284F60" w:rsidTr="00D14E8C">
        <w:trPr>
          <w:jc w:val="center"/>
        </w:trPr>
        <w:tc>
          <w:tcPr>
            <w:tcW w:w="783" w:type="dxa"/>
          </w:tcPr>
          <w:p w:rsidR="00643064" w:rsidRPr="00284F60" w:rsidRDefault="00643064">
            <w:pPr>
              <w:rPr>
                <w:rFonts w:ascii="仿宋_GB2312" w:eastAsia="仿宋_GB2312"/>
                <w:szCs w:val="21"/>
              </w:rPr>
            </w:pPr>
            <w:r w:rsidRPr="00284F60">
              <w:rPr>
                <w:rFonts w:ascii="仿宋_GB2312" w:eastAsia="仿宋_GB2312" w:hint="eastAsia"/>
                <w:szCs w:val="21"/>
              </w:rPr>
              <w:t>2</w:t>
            </w:r>
          </w:p>
        </w:tc>
        <w:tc>
          <w:tcPr>
            <w:tcW w:w="4640" w:type="dxa"/>
          </w:tcPr>
          <w:p w:rsidR="00643064" w:rsidRPr="00284F60" w:rsidRDefault="00643064">
            <w:pPr>
              <w:rPr>
                <w:rFonts w:ascii="仿宋_GB2312" w:eastAsia="仿宋_GB2312"/>
                <w:szCs w:val="21"/>
              </w:rPr>
            </w:pPr>
            <w:r w:rsidRPr="00284F60">
              <w:rPr>
                <w:rFonts w:ascii="仿宋_GB2312" w:eastAsia="仿宋_GB2312" w:hint="eastAsia"/>
                <w:szCs w:val="21"/>
              </w:rPr>
              <w:t>中医基础理论</w:t>
            </w:r>
          </w:p>
        </w:tc>
        <w:tc>
          <w:tcPr>
            <w:tcW w:w="2267" w:type="dxa"/>
          </w:tcPr>
          <w:p w:rsidR="00643064" w:rsidRPr="00284F60" w:rsidRDefault="00643064">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pPr>
              <w:rPr>
                <w:rFonts w:ascii="仿宋_GB2312" w:eastAsia="仿宋_GB2312"/>
                <w:szCs w:val="21"/>
              </w:rPr>
            </w:pPr>
            <w:r w:rsidRPr="00284F60">
              <w:rPr>
                <w:rFonts w:ascii="仿宋_GB2312" w:eastAsia="仿宋_GB2312" w:hint="eastAsia"/>
                <w:szCs w:val="21"/>
              </w:rPr>
              <w:t>3</w:t>
            </w:r>
          </w:p>
        </w:tc>
        <w:tc>
          <w:tcPr>
            <w:tcW w:w="4640" w:type="dxa"/>
          </w:tcPr>
          <w:p w:rsidR="00643064" w:rsidRPr="00284F60" w:rsidRDefault="00643064">
            <w:pPr>
              <w:rPr>
                <w:rFonts w:ascii="仿宋_GB2312" w:eastAsia="仿宋_GB2312"/>
                <w:szCs w:val="21"/>
              </w:rPr>
            </w:pPr>
            <w:r w:rsidRPr="00284F60">
              <w:rPr>
                <w:rFonts w:ascii="仿宋_GB2312" w:eastAsia="仿宋_GB2312" w:hint="eastAsia"/>
                <w:szCs w:val="21"/>
              </w:rPr>
              <w:t>医古文</w:t>
            </w:r>
          </w:p>
        </w:tc>
        <w:tc>
          <w:tcPr>
            <w:tcW w:w="2267" w:type="dxa"/>
          </w:tcPr>
          <w:p w:rsidR="00643064" w:rsidRPr="00284F60" w:rsidRDefault="00643064">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pPr>
              <w:rPr>
                <w:rFonts w:ascii="仿宋_GB2312" w:eastAsia="仿宋_GB2312"/>
                <w:szCs w:val="21"/>
              </w:rPr>
            </w:pPr>
            <w:r w:rsidRPr="00284F60">
              <w:rPr>
                <w:rFonts w:ascii="仿宋_GB2312" w:eastAsia="仿宋_GB2312" w:hint="eastAsia"/>
                <w:szCs w:val="21"/>
              </w:rPr>
              <w:t>4</w:t>
            </w:r>
          </w:p>
        </w:tc>
        <w:tc>
          <w:tcPr>
            <w:tcW w:w="4640" w:type="dxa"/>
          </w:tcPr>
          <w:p w:rsidR="00643064" w:rsidRPr="00284F60" w:rsidRDefault="008664A6">
            <w:pPr>
              <w:rPr>
                <w:rFonts w:ascii="仿宋_GB2312" w:eastAsia="仿宋_GB2312"/>
                <w:szCs w:val="21"/>
              </w:rPr>
            </w:pPr>
            <w:hyperlink r:id="rId6" w:tgtFrame="_blank" w:history="1">
              <w:r w:rsidR="00643064" w:rsidRPr="00284F60">
                <w:rPr>
                  <w:rFonts w:ascii="仿宋_GB2312" w:eastAsia="仿宋_GB2312" w:hint="eastAsia"/>
                </w:rPr>
                <w:t>中医诊断学</w:t>
              </w:r>
            </w:hyperlink>
          </w:p>
        </w:tc>
        <w:tc>
          <w:tcPr>
            <w:tcW w:w="2267" w:type="dxa"/>
          </w:tcPr>
          <w:p w:rsidR="00643064" w:rsidRPr="00284F60" w:rsidRDefault="00643064">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pPr>
              <w:rPr>
                <w:rFonts w:ascii="仿宋_GB2312" w:eastAsia="仿宋_GB2312"/>
                <w:szCs w:val="21"/>
              </w:rPr>
            </w:pPr>
            <w:r w:rsidRPr="00284F60">
              <w:rPr>
                <w:rFonts w:ascii="仿宋_GB2312" w:eastAsia="仿宋_GB2312" w:hint="eastAsia"/>
                <w:szCs w:val="21"/>
              </w:rPr>
              <w:t>5</w:t>
            </w:r>
          </w:p>
        </w:tc>
        <w:tc>
          <w:tcPr>
            <w:tcW w:w="4640" w:type="dxa"/>
          </w:tcPr>
          <w:p w:rsidR="00643064" w:rsidRPr="00284F60" w:rsidRDefault="008664A6">
            <w:pPr>
              <w:rPr>
                <w:rFonts w:ascii="仿宋_GB2312" w:eastAsia="仿宋_GB2312"/>
                <w:szCs w:val="21"/>
              </w:rPr>
            </w:pPr>
            <w:hyperlink r:id="rId7" w:tgtFrame="_blank" w:history="1">
              <w:r w:rsidR="00643064" w:rsidRPr="00284F60">
                <w:rPr>
                  <w:rStyle w:val="a5"/>
                  <w:rFonts w:ascii="仿宋_GB2312" w:eastAsia="仿宋_GB2312" w:hint="eastAsia"/>
                  <w:color w:val="auto"/>
                  <w:szCs w:val="21"/>
                </w:rPr>
                <w:t>方剂学</w:t>
              </w:r>
            </w:hyperlink>
          </w:p>
        </w:tc>
        <w:tc>
          <w:tcPr>
            <w:tcW w:w="2267" w:type="dxa"/>
          </w:tcPr>
          <w:p w:rsidR="00643064" w:rsidRPr="00284F60" w:rsidRDefault="00643064">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pPr>
              <w:rPr>
                <w:rFonts w:ascii="仿宋_GB2312" w:eastAsia="仿宋_GB2312"/>
                <w:szCs w:val="21"/>
              </w:rPr>
            </w:pPr>
            <w:r w:rsidRPr="00284F60">
              <w:rPr>
                <w:rFonts w:ascii="仿宋_GB2312" w:eastAsia="仿宋_GB2312" w:hint="eastAsia"/>
                <w:szCs w:val="21"/>
              </w:rPr>
              <w:t>6</w:t>
            </w:r>
          </w:p>
        </w:tc>
        <w:tc>
          <w:tcPr>
            <w:tcW w:w="4640" w:type="dxa"/>
          </w:tcPr>
          <w:p w:rsidR="00643064" w:rsidRPr="00284F60" w:rsidRDefault="00643064" w:rsidP="00914663">
            <w:pPr>
              <w:rPr>
                <w:rFonts w:ascii="仿宋_GB2312" w:eastAsia="仿宋_GB2312"/>
                <w:szCs w:val="21"/>
              </w:rPr>
            </w:pPr>
            <w:r w:rsidRPr="00284F60">
              <w:rPr>
                <w:rFonts w:ascii="仿宋_GB2312" w:eastAsia="仿宋_GB2312" w:hint="eastAsia"/>
                <w:szCs w:val="21"/>
              </w:rPr>
              <w:t>温病学</w:t>
            </w:r>
          </w:p>
        </w:tc>
        <w:tc>
          <w:tcPr>
            <w:tcW w:w="2267" w:type="dxa"/>
          </w:tcPr>
          <w:p w:rsidR="00643064" w:rsidRPr="00284F60" w:rsidRDefault="00643064">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pPr>
              <w:rPr>
                <w:rFonts w:ascii="仿宋_GB2312" w:eastAsia="仿宋_GB2312"/>
                <w:szCs w:val="21"/>
              </w:rPr>
            </w:pPr>
            <w:r w:rsidRPr="00284F60">
              <w:rPr>
                <w:rFonts w:ascii="仿宋_GB2312" w:eastAsia="仿宋_GB2312" w:hint="eastAsia"/>
                <w:szCs w:val="21"/>
              </w:rPr>
              <w:t>7</w:t>
            </w:r>
          </w:p>
        </w:tc>
        <w:tc>
          <w:tcPr>
            <w:tcW w:w="4640" w:type="dxa"/>
          </w:tcPr>
          <w:p w:rsidR="00643064" w:rsidRPr="00284F60" w:rsidRDefault="008664A6">
            <w:pPr>
              <w:rPr>
                <w:rFonts w:ascii="仿宋_GB2312" w:eastAsia="仿宋_GB2312"/>
                <w:szCs w:val="21"/>
              </w:rPr>
            </w:pPr>
            <w:hyperlink r:id="rId8" w:tgtFrame="_blank" w:history="1">
              <w:r w:rsidR="00643064" w:rsidRPr="00284F60">
                <w:rPr>
                  <w:rStyle w:val="a5"/>
                  <w:rFonts w:ascii="仿宋_GB2312" w:eastAsia="仿宋_GB2312" w:hint="eastAsia"/>
                  <w:color w:val="auto"/>
                  <w:szCs w:val="21"/>
                </w:rPr>
                <w:t>内经选读</w:t>
              </w:r>
            </w:hyperlink>
          </w:p>
        </w:tc>
        <w:tc>
          <w:tcPr>
            <w:tcW w:w="2267" w:type="dxa"/>
          </w:tcPr>
          <w:p w:rsidR="00643064" w:rsidRPr="00284F60" w:rsidRDefault="00643064">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pPr>
              <w:rPr>
                <w:rFonts w:ascii="仿宋_GB2312" w:eastAsia="仿宋_GB2312"/>
                <w:szCs w:val="21"/>
              </w:rPr>
            </w:pPr>
            <w:r w:rsidRPr="00284F60">
              <w:rPr>
                <w:rFonts w:ascii="仿宋_GB2312" w:eastAsia="仿宋_GB2312" w:hint="eastAsia"/>
                <w:szCs w:val="21"/>
              </w:rPr>
              <w:t>8</w:t>
            </w:r>
          </w:p>
        </w:tc>
        <w:tc>
          <w:tcPr>
            <w:tcW w:w="4640" w:type="dxa"/>
          </w:tcPr>
          <w:p w:rsidR="00643064" w:rsidRPr="00284F60" w:rsidRDefault="008664A6">
            <w:pPr>
              <w:rPr>
                <w:rFonts w:ascii="仿宋_GB2312" w:eastAsia="仿宋_GB2312"/>
                <w:szCs w:val="21"/>
              </w:rPr>
            </w:pPr>
            <w:hyperlink r:id="rId9" w:tgtFrame="_blank" w:history="1">
              <w:r w:rsidR="00643064" w:rsidRPr="00284F60">
                <w:rPr>
                  <w:rStyle w:val="a5"/>
                  <w:rFonts w:ascii="仿宋_GB2312" w:eastAsia="仿宋_GB2312" w:hint="eastAsia"/>
                  <w:color w:val="auto"/>
                  <w:szCs w:val="21"/>
                </w:rPr>
                <w:t>伤寒论</w:t>
              </w:r>
            </w:hyperlink>
          </w:p>
        </w:tc>
        <w:tc>
          <w:tcPr>
            <w:tcW w:w="2267" w:type="dxa"/>
          </w:tcPr>
          <w:p w:rsidR="00643064" w:rsidRPr="00284F60" w:rsidRDefault="00643064">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pPr>
              <w:rPr>
                <w:rFonts w:ascii="仿宋_GB2312" w:eastAsia="仿宋_GB2312"/>
                <w:szCs w:val="21"/>
              </w:rPr>
            </w:pPr>
            <w:r w:rsidRPr="00284F60">
              <w:rPr>
                <w:rFonts w:ascii="仿宋_GB2312" w:eastAsia="仿宋_GB2312" w:hint="eastAsia"/>
                <w:szCs w:val="21"/>
              </w:rPr>
              <w:t>9</w:t>
            </w:r>
          </w:p>
        </w:tc>
        <w:tc>
          <w:tcPr>
            <w:tcW w:w="4640" w:type="dxa"/>
          </w:tcPr>
          <w:p w:rsidR="00643064" w:rsidRPr="00284F60" w:rsidRDefault="00643064">
            <w:pPr>
              <w:rPr>
                <w:rFonts w:ascii="仿宋_GB2312" w:eastAsia="仿宋_GB2312"/>
                <w:szCs w:val="21"/>
              </w:rPr>
            </w:pPr>
            <w:r w:rsidRPr="00284F60">
              <w:rPr>
                <w:rFonts w:ascii="仿宋_GB2312" w:eastAsia="仿宋_GB2312" w:hint="eastAsia"/>
                <w:szCs w:val="21"/>
              </w:rPr>
              <w:t>中医各家学说</w:t>
            </w:r>
          </w:p>
        </w:tc>
        <w:tc>
          <w:tcPr>
            <w:tcW w:w="2267" w:type="dxa"/>
          </w:tcPr>
          <w:p w:rsidR="00643064" w:rsidRPr="00284F60" w:rsidRDefault="00643064">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pPr>
              <w:rPr>
                <w:rFonts w:ascii="仿宋_GB2312" w:eastAsia="仿宋_GB2312"/>
                <w:szCs w:val="21"/>
              </w:rPr>
            </w:pPr>
            <w:r w:rsidRPr="00284F60">
              <w:rPr>
                <w:rFonts w:ascii="仿宋_GB2312" w:eastAsia="仿宋_GB2312" w:hint="eastAsia"/>
                <w:szCs w:val="21"/>
              </w:rPr>
              <w:lastRenderedPageBreak/>
              <w:t>10</w:t>
            </w:r>
          </w:p>
        </w:tc>
        <w:tc>
          <w:tcPr>
            <w:tcW w:w="4640" w:type="dxa"/>
          </w:tcPr>
          <w:p w:rsidR="00643064" w:rsidRPr="00284F60" w:rsidRDefault="008664A6" w:rsidP="00570AFE">
            <w:pPr>
              <w:rPr>
                <w:rFonts w:ascii="仿宋_GB2312" w:eastAsia="仿宋_GB2312"/>
                <w:szCs w:val="21"/>
              </w:rPr>
            </w:pPr>
            <w:hyperlink r:id="rId10" w:tgtFrame="_blank" w:history="1">
              <w:r w:rsidR="00643064" w:rsidRPr="00284F60">
                <w:rPr>
                  <w:rStyle w:val="a5"/>
                  <w:rFonts w:ascii="仿宋_GB2312" w:eastAsia="仿宋_GB2312" w:hint="eastAsia"/>
                  <w:color w:val="auto"/>
                  <w:szCs w:val="21"/>
                </w:rPr>
                <w:t>人体系统解剖学</w:t>
              </w:r>
            </w:hyperlink>
          </w:p>
        </w:tc>
        <w:tc>
          <w:tcPr>
            <w:tcW w:w="2267" w:type="dxa"/>
          </w:tcPr>
          <w:p w:rsidR="00643064" w:rsidRPr="00284F60" w:rsidRDefault="00643064">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pPr>
              <w:rPr>
                <w:rFonts w:ascii="仿宋_GB2312" w:eastAsia="仿宋_GB2312"/>
                <w:szCs w:val="21"/>
              </w:rPr>
            </w:pPr>
            <w:r w:rsidRPr="00284F60">
              <w:rPr>
                <w:rFonts w:ascii="仿宋_GB2312" w:eastAsia="仿宋_GB2312" w:hint="eastAsia"/>
                <w:szCs w:val="21"/>
              </w:rPr>
              <w:t>11</w:t>
            </w:r>
          </w:p>
        </w:tc>
        <w:tc>
          <w:tcPr>
            <w:tcW w:w="4640" w:type="dxa"/>
          </w:tcPr>
          <w:p w:rsidR="00643064" w:rsidRPr="00284F60" w:rsidRDefault="00643064" w:rsidP="00AB6A65">
            <w:pPr>
              <w:rPr>
                <w:rFonts w:ascii="仿宋_GB2312" w:eastAsia="仿宋_GB2312"/>
                <w:szCs w:val="21"/>
              </w:rPr>
            </w:pPr>
            <w:r w:rsidRPr="00284F60">
              <w:rPr>
                <w:rFonts w:ascii="仿宋_GB2312" w:eastAsia="仿宋_GB2312" w:hint="eastAsia"/>
                <w:szCs w:val="21"/>
              </w:rPr>
              <w:t>医学免疫学与微生物学</w:t>
            </w:r>
          </w:p>
        </w:tc>
        <w:tc>
          <w:tcPr>
            <w:tcW w:w="2267" w:type="dxa"/>
          </w:tcPr>
          <w:p w:rsidR="00643064" w:rsidRPr="00284F60" w:rsidRDefault="00643064" w:rsidP="00AB6A65">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rsidP="009112A4">
            <w:pPr>
              <w:rPr>
                <w:rFonts w:ascii="仿宋_GB2312" w:eastAsia="仿宋_GB2312"/>
                <w:szCs w:val="21"/>
              </w:rPr>
            </w:pPr>
            <w:r w:rsidRPr="00284F60">
              <w:rPr>
                <w:rFonts w:ascii="仿宋_GB2312" w:eastAsia="仿宋_GB2312" w:hint="eastAsia"/>
                <w:szCs w:val="21"/>
              </w:rPr>
              <w:t>12</w:t>
            </w:r>
          </w:p>
        </w:tc>
        <w:tc>
          <w:tcPr>
            <w:tcW w:w="4640" w:type="dxa"/>
          </w:tcPr>
          <w:p w:rsidR="00643064" w:rsidRPr="00284F60" w:rsidRDefault="00643064" w:rsidP="00AB6A65">
            <w:pPr>
              <w:rPr>
                <w:rFonts w:ascii="仿宋_GB2312" w:eastAsia="仿宋_GB2312"/>
                <w:szCs w:val="21"/>
              </w:rPr>
            </w:pPr>
            <w:r w:rsidRPr="00284F60">
              <w:rPr>
                <w:rFonts w:ascii="仿宋_GB2312" w:eastAsia="仿宋_GB2312" w:hint="eastAsia"/>
                <w:szCs w:val="21"/>
              </w:rPr>
              <w:t>人体寄生虫学</w:t>
            </w:r>
          </w:p>
        </w:tc>
        <w:tc>
          <w:tcPr>
            <w:tcW w:w="2267" w:type="dxa"/>
          </w:tcPr>
          <w:p w:rsidR="00643064" w:rsidRPr="00284F60" w:rsidRDefault="00643064" w:rsidP="00AB6A65">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rsidP="009112A4">
            <w:pPr>
              <w:rPr>
                <w:rFonts w:ascii="仿宋_GB2312" w:eastAsia="仿宋_GB2312"/>
                <w:szCs w:val="21"/>
              </w:rPr>
            </w:pPr>
            <w:r w:rsidRPr="00284F60">
              <w:rPr>
                <w:rFonts w:ascii="仿宋_GB2312" w:eastAsia="仿宋_GB2312" w:hint="eastAsia"/>
                <w:szCs w:val="21"/>
              </w:rPr>
              <w:t>13</w:t>
            </w:r>
          </w:p>
        </w:tc>
        <w:tc>
          <w:tcPr>
            <w:tcW w:w="4640" w:type="dxa"/>
          </w:tcPr>
          <w:p w:rsidR="00643064" w:rsidRPr="00284F60" w:rsidRDefault="00643064" w:rsidP="00AB6A65">
            <w:pPr>
              <w:rPr>
                <w:rFonts w:ascii="仿宋_GB2312" w:eastAsia="仿宋_GB2312"/>
                <w:szCs w:val="21"/>
              </w:rPr>
            </w:pPr>
            <w:r w:rsidRPr="00284F60">
              <w:rPr>
                <w:rFonts w:ascii="仿宋_GB2312" w:eastAsia="仿宋_GB2312" w:hint="eastAsia"/>
                <w:szCs w:val="21"/>
              </w:rPr>
              <w:t>生物化学</w:t>
            </w:r>
          </w:p>
        </w:tc>
        <w:tc>
          <w:tcPr>
            <w:tcW w:w="2267" w:type="dxa"/>
          </w:tcPr>
          <w:p w:rsidR="00643064" w:rsidRPr="00284F60" w:rsidRDefault="00643064" w:rsidP="00AB6A65">
            <w:pPr>
              <w:rPr>
                <w:rFonts w:ascii="仿宋_GB2312" w:eastAsia="仿宋_GB2312"/>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rsidP="009112A4">
            <w:pPr>
              <w:rPr>
                <w:rFonts w:ascii="仿宋_GB2312" w:eastAsia="仿宋_GB2312"/>
                <w:szCs w:val="21"/>
              </w:rPr>
            </w:pPr>
            <w:r w:rsidRPr="00284F60">
              <w:rPr>
                <w:rFonts w:ascii="仿宋_GB2312" w:eastAsia="仿宋_GB2312" w:hint="eastAsia"/>
                <w:szCs w:val="21"/>
              </w:rPr>
              <w:t>14</w:t>
            </w:r>
          </w:p>
        </w:tc>
        <w:tc>
          <w:tcPr>
            <w:tcW w:w="4640" w:type="dxa"/>
          </w:tcPr>
          <w:p w:rsidR="00643064" w:rsidRPr="00284F60" w:rsidRDefault="00643064" w:rsidP="00C0509E">
            <w:pPr>
              <w:rPr>
                <w:rFonts w:ascii="仿宋_GB2312" w:eastAsia="仿宋_GB2312"/>
                <w:szCs w:val="21"/>
              </w:rPr>
            </w:pPr>
            <w:r w:rsidRPr="00284F60">
              <w:rPr>
                <w:rFonts w:ascii="仿宋_GB2312" w:eastAsia="仿宋_GB2312" w:hint="eastAsia"/>
                <w:szCs w:val="21"/>
              </w:rPr>
              <w:t>组织学与胚胎学</w:t>
            </w:r>
          </w:p>
        </w:tc>
        <w:tc>
          <w:tcPr>
            <w:tcW w:w="2267" w:type="dxa"/>
          </w:tcPr>
          <w:p w:rsidR="00643064" w:rsidRPr="00284F60" w:rsidRDefault="00643064" w:rsidP="00C0509E">
            <w:pPr>
              <w:rPr>
                <w:rFonts w:ascii="仿宋_GB2312" w:eastAsia="仿宋_GB2312"/>
                <w:szCs w:val="21"/>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rsidP="009112A4">
            <w:pPr>
              <w:rPr>
                <w:rFonts w:ascii="仿宋_GB2312" w:eastAsia="仿宋_GB2312"/>
                <w:szCs w:val="21"/>
              </w:rPr>
            </w:pPr>
            <w:r w:rsidRPr="00284F60">
              <w:rPr>
                <w:rFonts w:ascii="仿宋_GB2312" w:eastAsia="仿宋_GB2312" w:hint="eastAsia"/>
                <w:szCs w:val="21"/>
              </w:rPr>
              <w:t>15</w:t>
            </w:r>
          </w:p>
        </w:tc>
        <w:tc>
          <w:tcPr>
            <w:tcW w:w="4640" w:type="dxa"/>
          </w:tcPr>
          <w:p w:rsidR="00643064" w:rsidRPr="00284F60" w:rsidRDefault="008664A6" w:rsidP="00471317">
            <w:pPr>
              <w:rPr>
                <w:rFonts w:ascii="仿宋_GB2312" w:eastAsia="仿宋_GB2312"/>
                <w:szCs w:val="21"/>
              </w:rPr>
            </w:pPr>
            <w:hyperlink r:id="rId11" w:tgtFrame="_blank" w:history="1">
              <w:r w:rsidR="00643064" w:rsidRPr="00284F60">
                <w:rPr>
                  <w:rStyle w:val="a5"/>
                  <w:rFonts w:ascii="仿宋_GB2312" w:eastAsia="仿宋_GB2312" w:hint="eastAsia"/>
                  <w:color w:val="auto"/>
                  <w:szCs w:val="21"/>
                </w:rPr>
                <w:t>医学心理学</w:t>
              </w:r>
            </w:hyperlink>
          </w:p>
        </w:tc>
        <w:tc>
          <w:tcPr>
            <w:tcW w:w="2267" w:type="dxa"/>
          </w:tcPr>
          <w:p w:rsidR="00643064" w:rsidRPr="00284F60" w:rsidRDefault="00643064" w:rsidP="00471317">
            <w:pPr>
              <w:rPr>
                <w:rFonts w:ascii="仿宋_GB2312" w:eastAsia="仿宋_GB2312"/>
                <w:szCs w:val="21"/>
              </w:rPr>
            </w:pPr>
            <w:r w:rsidRPr="00284F60">
              <w:rPr>
                <w:rFonts w:ascii="仿宋_GB2312" w:eastAsia="仿宋_GB2312" w:hint="eastAsia"/>
                <w:szCs w:val="21"/>
              </w:rPr>
              <w:t>基础医学院</w:t>
            </w:r>
          </w:p>
        </w:tc>
      </w:tr>
      <w:tr w:rsidR="00643064" w:rsidRPr="00284F60" w:rsidTr="00D14E8C">
        <w:trPr>
          <w:jc w:val="center"/>
        </w:trPr>
        <w:tc>
          <w:tcPr>
            <w:tcW w:w="783" w:type="dxa"/>
          </w:tcPr>
          <w:p w:rsidR="00643064" w:rsidRPr="00284F60" w:rsidRDefault="00643064" w:rsidP="009112A4">
            <w:pPr>
              <w:rPr>
                <w:rFonts w:ascii="仿宋_GB2312" w:eastAsia="仿宋_GB2312"/>
                <w:szCs w:val="21"/>
              </w:rPr>
            </w:pPr>
            <w:r w:rsidRPr="00284F60">
              <w:rPr>
                <w:rFonts w:ascii="仿宋_GB2312" w:eastAsia="仿宋_GB2312" w:hint="eastAsia"/>
                <w:szCs w:val="21"/>
              </w:rPr>
              <w:t>16</w:t>
            </w:r>
          </w:p>
        </w:tc>
        <w:tc>
          <w:tcPr>
            <w:tcW w:w="4640" w:type="dxa"/>
          </w:tcPr>
          <w:p w:rsidR="00643064" w:rsidRPr="00284F60" w:rsidRDefault="008664A6" w:rsidP="00570AFE">
            <w:pPr>
              <w:rPr>
                <w:rFonts w:ascii="仿宋_GB2312" w:eastAsia="仿宋_GB2312"/>
                <w:szCs w:val="21"/>
              </w:rPr>
            </w:pPr>
            <w:hyperlink r:id="rId12" w:tgtFrame="_blank" w:history="1">
              <w:r w:rsidR="00643064" w:rsidRPr="00284F60">
                <w:rPr>
                  <w:rStyle w:val="a5"/>
                  <w:rFonts w:ascii="仿宋_GB2312" w:eastAsia="仿宋_GB2312" w:hint="eastAsia"/>
                  <w:color w:val="auto"/>
                  <w:szCs w:val="21"/>
                </w:rPr>
                <w:t>大学英语</w:t>
              </w:r>
            </w:hyperlink>
          </w:p>
        </w:tc>
        <w:tc>
          <w:tcPr>
            <w:tcW w:w="2267" w:type="dxa"/>
          </w:tcPr>
          <w:p w:rsidR="00643064" w:rsidRPr="00284F60" w:rsidRDefault="00643064">
            <w:pPr>
              <w:rPr>
                <w:rFonts w:ascii="仿宋_GB2312" w:eastAsia="仿宋_GB2312"/>
                <w:szCs w:val="21"/>
              </w:rPr>
            </w:pPr>
            <w:r w:rsidRPr="00284F60">
              <w:rPr>
                <w:rFonts w:ascii="仿宋_GB2312" w:eastAsia="仿宋_GB2312" w:hint="eastAsia"/>
                <w:szCs w:val="21"/>
              </w:rPr>
              <w:t>外语部</w:t>
            </w:r>
          </w:p>
        </w:tc>
      </w:tr>
      <w:tr w:rsidR="00643064" w:rsidRPr="00284F60" w:rsidTr="00D14E8C">
        <w:trPr>
          <w:jc w:val="center"/>
        </w:trPr>
        <w:tc>
          <w:tcPr>
            <w:tcW w:w="783" w:type="dxa"/>
          </w:tcPr>
          <w:p w:rsidR="00643064" w:rsidRPr="00284F60" w:rsidRDefault="00643064" w:rsidP="009112A4">
            <w:pPr>
              <w:rPr>
                <w:rFonts w:ascii="仿宋_GB2312" w:eastAsia="仿宋_GB2312"/>
                <w:szCs w:val="21"/>
              </w:rPr>
            </w:pPr>
            <w:r w:rsidRPr="00284F60">
              <w:rPr>
                <w:rFonts w:ascii="仿宋_GB2312" w:eastAsia="仿宋_GB2312" w:hint="eastAsia"/>
                <w:szCs w:val="21"/>
              </w:rPr>
              <w:t>17</w:t>
            </w:r>
          </w:p>
        </w:tc>
        <w:tc>
          <w:tcPr>
            <w:tcW w:w="4640" w:type="dxa"/>
          </w:tcPr>
          <w:p w:rsidR="00643064" w:rsidRPr="00284F60" w:rsidRDefault="00643064" w:rsidP="00F72A61">
            <w:pPr>
              <w:rPr>
                <w:rFonts w:ascii="仿宋_GB2312" w:eastAsia="仿宋_GB2312"/>
                <w:szCs w:val="21"/>
              </w:rPr>
            </w:pPr>
            <w:r w:rsidRPr="00284F60">
              <w:rPr>
                <w:rFonts w:ascii="仿宋_GB2312" w:eastAsia="仿宋_GB2312" w:hint="eastAsia"/>
                <w:szCs w:val="21"/>
              </w:rPr>
              <w:t>计算机应用基础</w:t>
            </w:r>
          </w:p>
        </w:tc>
        <w:tc>
          <w:tcPr>
            <w:tcW w:w="2267" w:type="dxa"/>
          </w:tcPr>
          <w:p w:rsidR="00643064" w:rsidRPr="00284F60" w:rsidRDefault="00643064" w:rsidP="00F72A61">
            <w:pPr>
              <w:rPr>
                <w:rFonts w:ascii="仿宋_GB2312" w:eastAsia="仿宋_GB2312"/>
                <w:szCs w:val="21"/>
              </w:rPr>
            </w:pPr>
            <w:r w:rsidRPr="00284F60">
              <w:rPr>
                <w:rFonts w:ascii="仿宋_GB2312" w:eastAsia="仿宋_GB2312" w:hint="eastAsia"/>
                <w:szCs w:val="21"/>
              </w:rPr>
              <w:t>网络中心</w:t>
            </w:r>
          </w:p>
        </w:tc>
      </w:tr>
      <w:tr w:rsidR="00643064" w:rsidRPr="00284F60" w:rsidTr="00D14E8C">
        <w:trPr>
          <w:jc w:val="center"/>
        </w:trPr>
        <w:tc>
          <w:tcPr>
            <w:tcW w:w="783" w:type="dxa"/>
          </w:tcPr>
          <w:p w:rsidR="00643064" w:rsidRPr="00284F60" w:rsidRDefault="00643064" w:rsidP="0096190D">
            <w:pPr>
              <w:rPr>
                <w:rFonts w:ascii="仿宋_GB2312" w:eastAsia="仿宋_GB2312"/>
                <w:szCs w:val="21"/>
              </w:rPr>
            </w:pPr>
            <w:r w:rsidRPr="00284F60">
              <w:rPr>
                <w:rFonts w:ascii="仿宋_GB2312" w:eastAsia="仿宋_GB2312" w:hint="eastAsia"/>
                <w:szCs w:val="21"/>
              </w:rPr>
              <w:t>18</w:t>
            </w:r>
          </w:p>
        </w:tc>
        <w:tc>
          <w:tcPr>
            <w:tcW w:w="4640" w:type="dxa"/>
          </w:tcPr>
          <w:p w:rsidR="00643064" w:rsidRPr="00284F60" w:rsidRDefault="008664A6" w:rsidP="00570AFE">
            <w:pPr>
              <w:rPr>
                <w:rFonts w:ascii="仿宋_GB2312" w:eastAsia="仿宋_GB2312"/>
                <w:szCs w:val="21"/>
              </w:rPr>
            </w:pPr>
            <w:hyperlink r:id="rId13" w:tgtFrame="_blank" w:history="1">
              <w:r w:rsidR="00643064" w:rsidRPr="00284F60">
                <w:rPr>
                  <w:rStyle w:val="a5"/>
                  <w:rFonts w:ascii="仿宋_GB2312" w:eastAsia="仿宋_GB2312" w:hint="eastAsia"/>
                  <w:color w:val="auto"/>
                  <w:szCs w:val="21"/>
                </w:rPr>
                <w:t>毛泽东思想和中国特色社会主义理论体系概论</w:t>
              </w:r>
            </w:hyperlink>
          </w:p>
        </w:tc>
        <w:tc>
          <w:tcPr>
            <w:tcW w:w="2267" w:type="dxa"/>
          </w:tcPr>
          <w:p w:rsidR="00643064" w:rsidRPr="00284F60" w:rsidRDefault="00643064">
            <w:pPr>
              <w:rPr>
                <w:rFonts w:ascii="仿宋_GB2312" w:eastAsia="仿宋_GB2312"/>
                <w:szCs w:val="21"/>
              </w:rPr>
            </w:pPr>
            <w:r w:rsidRPr="00284F60">
              <w:rPr>
                <w:rFonts w:ascii="仿宋_GB2312" w:eastAsia="仿宋_GB2312" w:hint="eastAsia"/>
                <w:szCs w:val="21"/>
              </w:rPr>
              <w:t>人文社科学院</w:t>
            </w:r>
          </w:p>
        </w:tc>
      </w:tr>
      <w:tr w:rsidR="00643064" w:rsidRPr="00284F60" w:rsidTr="00D14E8C">
        <w:trPr>
          <w:jc w:val="center"/>
        </w:trPr>
        <w:tc>
          <w:tcPr>
            <w:tcW w:w="783" w:type="dxa"/>
          </w:tcPr>
          <w:p w:rsidR="00643064" w:rsidRPr="00284F60" w:rsidRDefault="00643064" w:rsidP="0096190D">
            <w:pPr>
              <w:rPr>
                <w:rFonts w:ascii="仿宋_GB2312" w:eastAsia="仿宋_GB2312"/>
                <w:szCs w:val="21"/>
              </w:rPr>
            </w:pPr>
            <w:r w:rsidRPr="00284F60">
              <w:rPr>
                <w:rFonts w:ascii="仿宋_GB2312" w:eastAsia="仿宋_GB2312" w:hint="eastAsia"/>
                <w:szCs w:val="21"/>
              </w:rPr>
              <w:t>19</w:t>
            </w:r>
          </w:p>
        </w:tc>
        <w:tc>
          <w:tcPr>
            <w:tcW w:w="4640" w:type="dxa"/>
          </w:tcPr>
          <w:p w:rsidR="00643064" w:rsidRPr="00284F60" w:rsidRDefault="00643064" w:rsidP="000E39F9">
            <w:pPr>
              <w:rPr>
                <w:rFonts w:ascii="仿宋_GB2312" w:eastAsia="仿宋_GB2312"/>
                <w:szCs w:val="21"/>
              </w:rPr>
            </w:pPr>
            <w:r w:rsidRPr="00284F60">
              <w:rPr>
                <w:rFonts w:ascii="仿宋_GB2312" w:eastAsia="仿宋_GB2312" w:hint="eastAsia"/>
                <w:szCs w:val="21"/>
              </w:rPr>
              <w:t>中药学</w:t>
            </w:r>
          </w:p>
        </w:tc>
        <w:tc>
          <w:tcPr>
            <w:tcW w:w="2267" w:type="dxa"/>
          </w:tcPr>
          <w:p w:rsidR="00643064" w:rsidRPr="00284F60" w:rsidRDefault="00643064" w:rsidP="000E39F9">
            <w:pPr>
              <w:rPr>
                <w:rFonts w:ascii="仿宋_GB2312" w:eastAsia="仿宋_GB2312"/>
                <w:szCs w:val="21"/>
              </w:rPr>
            </w:pPr>
            <w:r w:rsidRPr="00284F60">
              <w:rPr>
                <w:rFonts w:ascii="仿宋_GB2312" w:eastAsia="仿宋_GB2312" w:hint="eastAsia"/>
                <w:szCs w:val="21"/>
              </w:rPr>
              <w:t>药学院</w:t>
            </w:r>
          </w:p>
        </w:tc>
      </w:tr>
      <w:tr w:rsidR="00643064" w:rsidRPr="00284F60" w:rsidTr="00D14E8C">
        <w:trPr>
          <w:jc w:val="center"/>
        </w:trPr>
        <w:tc>
          <w:tcPr>
            <w:tcW w:w="783" w:type="dxa"/>
          </w:tcPr>
          <w:p w:rsidR="00643064" w:rsidRPr="00284F60" w:rsidRDefault="00643064" w:rsidP="0096190D">
            <w:pPr>
              <w:rPr>
                <w:rFonts w:ascii="仿宋_GB2312" w:eastAsia="仿宋_GB2312"/>
                <w:szCs w:val="21"/>
              </w:rPr>
            </w:pPr>
            <w:r w:rsidRPr="00284F60">
              <w:rPr>
                <w:rFonts w:ascii="仿宋_GB2312" w:eastAsia="仿宋_GB2312" w:hint="eastAsia"/>
                <w:szCs w:val="21"/>
              </w:rPr>
              <w:t>20</w:t>
            </w:r>
          </w:p>
        </w:tc>
        <w:tc>
          <w:tcPr>
            <w:tcW w:w="4640" w:type="dxa"/>
          </w:tcPr>
          <w:p w:rsidR="00643064" w:rsidRPr="00284F60" w:rsidRDefault="008664A6" w:rsidP="002332E0">
            <w:pPr>
              <w:rPr>
                <w:rFonts w:ascii="仿宋_GB2312" w:eastAsia="仿宋_GB2312"/>
                <w:szCs w:val="21"/>
              </w:rPr>
            </w:pPr>
            <w:hyperlink r:id="rId14" w:tgtFrame="_blank" w:history="1">
              <w:r w:rsidR="00643064" w:rsidRPr="00284F60">
                <w:rPr>
                  <w:rStyle w:val="a5"/>
                  <w:rFonts w:ascii="仿宋_GB2312" w:eastAsia="仿宋_GB2312" w:hint="eastAsia"/>
                  <w:color w:val="auto"/>
                  <w:szCs w:val="21"/>
                </w:rPr>
                <w:t>药理学</w:t>
              </w:r>
            </w:hyperlink>
          </w:p>
        </w:tc>
        <w:tc>
          <w:tcPr>
            <w:tcW w:w="2267" w:type="dxa"/>
          </w:tcPr>
          <w:p w:rsidR="00643064" w:rsidRPr="00284F60" w:rsidRDefault="00643064" w:rsidP="002332E0">
            <w:pPr>
              <w:rPr>
                <w:rFonts w:ascii="仿宋_GB2312" w:eastAsia="仿宋_GB2312"/>
                <w:szCs w:val="21"/>
              </w:rPr>
            </w:pPr>
            <w:r w:rsidRPr="00284F60">
              <w:rPr>
                <w:rFonts w:ascii="仿宋_GB2312" w:eastAsia="仿宋_GB2312" w:hint="eastAsia"/>
                <w:szCs w:val="21"/>
              </w:rPr>
              <w:t>药学院</w:t>
            </w:r>
          </w:p>
        </w:tc>
      </w:tr>
      <w:tr w:rsidR="00643064" w:rsidRPr="00284F60" w:rsidTr="00D14E8C">
        <w:trPr>
          <w:jc w:val="center"/>
        </w:trPr>
        <w:tc>
          <w:tcPr>
            <w:tcW w:w="783" w:type="dxa"/>
          </w:tcPr>
          <w:p w:rsidR="00643064" w:rsidRPr="00284F60" w:rsidRDefault="00643064" w:rsidP="00187707">
            <w:pPr>
              <w:rPr>
                <w:rFonts w:ascii="仿宋_GB2312" w:eastAsia="仿宋_GB2312"/>
                <w:szCs w:val="21"/>
              </w:rPr>
            </w:pPr>
            <w:r w:rsidRPr="00284F60">
              <w:rPr>
                <w:rFonts w:ascii="仿宋_GB2312" w:eastAsia="仿宋_GB2312" w:hint="eastAsia"/>
                <w:szCs w:val="21"/>
              </w:rPr>
              <w:t>21</w:t>
            </w:r>
          </w:p>
        </w:tc>
        <w:tc>
          <w:tcPr>
            <w:tcW w:w="4640" w:type="dxa"/>
          </w:tcPr>
          <w:p w:rsidR="00643064" w:rsidRPr="00284F60" w:rsidRDefault="00643064" w:rsidP="00B54BA3">
            <w:pPr>
              <w:rPr>
                <w:rFonts w:ascii="仿宋_GB2312" w:eastAsia="仿宋_GB2312"/>
                <w:szCs w:val="21"/>
              </w:rPr>
            </w:pPr>
            <w:r w:rsidRPr="00284F60">
              <w:rPr>
                <w:rFonts w:ascii="仿宋_GB2312" w:eastAsia="仿宋_GB2312" w:hint="eastAsia"/>
                <w:szCs w:val="21"/>
              </w:rPr>
              <w:t>中医内科学</w:t>
            </w:r>
          </w:p>
        </w:tc>
        <w:tc>
          <w:tcPr>
            <w:tcW w:w="2267" w:type="dxa"/>
          </w:tcPr>
          <w:p w:rsidR="00643064" w:rsidRPr="000F5A8F" w:rsidRDefault="00D14E8C" w:rsidP="00B54BA3">
            <w:pPr>
              <w:rPr>
                <w:rFonts w:ascii="仿宋_GB2312" w:eastAsia="仿宋_GB2312"/>
                <w:color w:val="000000" w:themeColor="text1"/>
                <w:szCs w:val="21"/>
              </w:rPr>
            </w:pPr>
            <w:r w:rsidRPr="000F5A8F">
              <w:rPr>
                <w:rFonts w:ascii="仿宋_GB2312" w:eastAsia="仿宋_GB2312" w:hint="eastAsia"/>
                <w:color w:val="000000" w:themeColor="text1"/>
                <w:szCs w:val="21"/>
              </w:rPr>
              <w:t>第一临床医学</w:t>
            </w:r>
            <w:r w:rsidR="00643064" w:rsidRPr="000F5A8F">
              <w:rPr>
                <w:rFonts w:ascii="仿宋_GB2312" w:eastAsia="仿宋_GB2312" w:hint="eastAsia"/>
                <w:color w:val="000000" w:themeColor="text1"/>
                <w:szCs w:val="21"/>
              </w:rPr>
              <w:t>院</w:t>
            </w:r>
          </w:p>
        </w:tc>
      </w:tr>
      <w:tr w:rsidR="00D14E8C" w:rsidRPr="00284F60" w:rsidTr="00D14E8C">
        <w:trPr>
          <w:jc w:val="center"/>
        </w:trPr>
        <w:tc>
          <w:tcPr>
            <w:tcW w:w="783" w:type="dxa"/>
          </w:tcPr>
          <w:p w:rsidR="00D14E8C" w:rsidRPr="00284F60" w:rsidRDefault="00D14E8C" w:rsidP="00187707">
            <w:pPr>
              <w:rPr>
                <w:rFonts w:ascii="仿宋_GB2312" w:eastAsia="仿宋_GB2312"/>
                <w:szCs w:val="21"/>
              </w:rPr>
            </w:pPr>
            <w:r w:rsidRPr="00284F60">
              <w:rPr>
                <w:rFonts w:ascii="仿宋_GB2312" w:eastAsia="仿宋_GB2312" w:hint="eastAsia"/>
                <w:szCs w:val="21"/>
              </w:rPr>
              <w:t>22</w:t>
            </w:r>
          </w:p>
        </w:tc>
        <w:tc>
          <w:tcPr>
            <w:tcW w:w="4640" w:type="dxa"/>
          </w:tcPr>
          <w:p w:rsidR="00D14E8C" w:rsidRPr="00DF5E94" w:rsidRDefault="008664A6" w:rsidP="00B54BA3">
            <w:pPr>
              <w:rPr>
                <w:rFonts w:ascii="仿宋_GB2312" w:eastAsia="仿宋_GB2312"/>
                <w:szCs w:val="21"/>
                <w:highlight w:val="yellow"/>
              </w:rPr>
            </w:pPr>
            <w:hyperlink r:id="rId15" w:tgtFrame="_blank" w:history="1">
              <w:r w:rsidR="00D14E8C" w:rsidRPr="00DF5E94">
                <w:rPr>
                  <w:rStyle w:val="a5"/>
                  <w:rFonts w:ascii="仿宋_GB2312" w:eastAsia="仿宋_GB2312" w:hint="eastAsia"/>
                  <w:color w:val="auto"/>
                  <w:szCs w:val="21"/>
                  <w:highlight w:val="yellow"/>
                </w:rPr>
                <w:t>中医外科学</w:t>
              </w:r>
            </w:hyperlink>
          </w:p>
        </w:tc>
        <w:tc>
          <w:tcPr>
            <w:tcW w:w="2267" w:type="dxa"/>
          </w:tcPr>
          <w:p w:rsidR="00D14E8C" w:rsidRPr="00DF5E94" w:rsidRDefault="00D14E8C">
            <w:pPr>
              <w:rPr>
                <w:highlight w:val="yellow"/>
              </w:rPr>
            </w:pPr>
            <w:r w:rsidRPr="00DF5E94">
              <w:rPr>
                <w:rFonts w:ascii="仿宋_GB2312" w:eastAsia="仿宋_GB2312" w:hint="eastAsia"/>
                <w:szCs w:val="21"/>
                <w:highlight w:val="yellow"/>
              </w:rPr>
              <w:t>第一临床医学院</w:t>
            </w:r>
          </w:p>
        </w:tc>
      </w:tr>
      <w:tr w:rsidR="000F5A8F" w:rsidRPr="00284F60" w:rsidTr="00D14E8C">
        <w:trPr>
          <w:jc w:val="center"/>
        </w:trPr>
        <w:tc>
          <w:tcPr>
            <w:tcW w:w="783" w:type="dxa"/>
          </w:tcPr>
          <w:p w:rsidR="000F5A8F" w:rsidRPr="00284F60" w:rsidRDefault="000F5A8F" w:rsidP="00187707">
            <w:pPr>
              <w:rPr>
                <w:rFonts w:ascii="仿宋_GB2312" w:eastAsia="仿宋_GB2312"/>
                <w:szCs w:val="21"/>
              </w:rPr>
            </w:pPr>
            <w:r w:rsidRPr="00284F60">
              <w:rPr>
                <w:rFonts w:ascii="仿宋_GB2312" w:eastAsia="仿宋_GB2312" w:hint="eastAsia"/>
                <w:szCs w:val="21"/>
              </w:rPr>
              <w:t>23</w:t>
            </w:r>
          </w:p>
        </w:tc>
        <w:tc>
          <w:tcPr>
            <w:tcW w:w="4640" w:type="dxa"/>
          </w:tcPr>
          <w:p w:rsidR="000F5A8F" w:rsidRPr="00284F60" w:rsidRDefault="000F5A8F" w:rsidP="00B54BA3">
            <w:pPr>
              <w:rPr>
                <w:rFonts w:ascii="仿宋_GB2312" w:eastAsia="仿宋_GB2312"/>
                <w:szCs w:val="21"/>
              </w:rPr>
            </w:pPr>
            <w:r w:rsidRPr="00284F60">
              <w:rPr>
                <w:rFonts w:ascii="仿宋_GB2312" w:eastAsia="仿宋_GB2312" w:hint="eastAsia"/>
                <w:szCs w:val="21"/>
              </w:rPr>
              <w:t>中医妇科学</w:t>
            </w:r>
          </w:p>
        </w:tc>
        <w:tc>
          <w:tcPr>
            <w:tcW w:w="2267" w:type="dxa"/>
          </w:tcPr>
          <w:p w:rsidR="000F5A8F" w:rsidRDefault="000F5A8F">
            <w:r w:rsidRPr="00AC6876">
              <w:rPr>
                <w:rFonts w:ascii="仿宋_GB2312" w:eastAsia="仿宋_GB2312" w:hint="eastAsia"/>
                <w:szCs w:val="21"/>
              </w:rPr>
              <w:t>第一临床医学院</w:t>
            </w:r>
          </w:p>
        </w:tc>
      </w:tr>
      <w:tr w:rsidR="000F5A8F" w:rsidRPr="00284F60" w:rsidTr="00D14E8C">
        <w:trPr>
          <w:jc w:val="center"/>
        </w:trPr>
        <w:tc>
          <w:tcPr>
            <w:tcW w:w="783" w:type="dxa"/>
          </w:tcPr>
          <w:p w:rsidR="000F5A8F" w:rsidRPr="00284F60" w:rsidRDefault="000F5A8F" w:rsidP="00187707">
            <w:pPr>
              <w:rPr>
                <w:rFonts w:ascii="仿宋_GB2312" w:eastAsia="仿宋_GB2312"/>
                <w:szCs w:val="21"/>
              </w:rPr>
            </w:pPr>
            <w:r w:rsidRPr="00284F60">
              <w:rPr>
                <w:rFonts w:ascii="仿宋_GB2312" w:eastAsia="仿宋_GB2312" w:hint="eastAsia"/>
                <w:szCs w:val="21"/>
              </w:rPr>
              <w:t>24</w:t>
            </w:r>
          </w:p>
        </w:tc>
        <w:tc>
          <w:tcPr>
            <w:tcW w:w="4640" w:type="dxa"/>
          </w:tcPr>
          <w:p w:rsidR="000F5A8F" w:rsidRPr="00284F60" w:rsidRDefault="008664A6" w:rsidP="00B54BA3">
            <w:pPr>
              <w:rPr>
                <w:rFonts w:ascii="仿宋_GB2312" w:eastAsia="仿宋_GB2312"/>
                <w:szCs w:val="21"/>
              </w:rPr>
            </w:pPr>
            <w:hyperlink r:id="rId16" w:tgtFrame="_blank" w:history="1">
              <w:r w:rsidR="000F5A8F" w:rsidRPr="00284F60">
                <w:rPr>
                  <w:rStyle w:val="a5"/>
                  <w:rFonts w:ascii="仿宋_GB2312" w:eastAsia="仿宋_GB2312" w:hint="eastAsia"/>
                  <w:color w:val="auto"/>
                  <w:szCs w:val="21"/>
                </w:rPr>
                <w:t>中医儿科学</w:t>
              </w:r>
            </w:hyperlink>
          </w:p>
        </w:tc>
        <w:tc>
          <w:tcPr>
            <w:tcW w:w="2267" w:type="dxa"/>
          </w:tcPr>
          <w:p w:rsidR="000F5A8F" w:rsidRDefault="000F5A8F">
            <w:r w:rsidRPr="00AC6876">
              <w:rPr>
                <w:rFonts w:ascii="仿宋_GB2312" w:eastAsia="仿宋_GB2312" w:hint="eastAsia"/>
                <w:szCs w:val="21"/>
              </w:rPr>
              <w:t>第一临床医学院</w:t>
            </w:r>
          </w:p>
        </w:tc>
      </w:tr>
      <w:tr w:rsidR="000F5A8F" w:rsidRPr="00284F60" w:rsidTr="00D14E8C">
        <w:trPr>
          <w:jc w:val="center"/>
        </w:trPr>
        <w:tc>
          <w:tcPr>
            <w:tcW w:w="783" w:type="dxa"/>
          </w:tcPr>
          <w:p w:rsidR="000F5A8F" w:rsidRPr="00284F60" w:rsidRDefault="000F5A8F" w:rsidP="00187707">
            <w:pPr>
              <w:rPr>
                <w:rFonts w:ascii="仿宋_GB2312" w:eastAsia="仿宋_GB2312"/>
                <w:szCs w:val="21"/>
              </w:rPr>
            </w:pPr>
            <w:r w:rsidRPr="00284F60">
              <w:rPr>
                <w:rFonts w:ascii="仿宋_GB2312" w:eastAsia="仿宋_GB2312" w:hint="eastAsia"/>
                <w:szCs w:val="21"/>
              </w:rPr>
              <w:t>25</w:t>
            </w:r>
          </w:p>
        </w:tc>
        <w:tc>
          <w:tcPr>
            <w:tcW w:w="4640" w:type="dxa"/>
          </w:tcPr>
          <w:p w:rsidR="000F5A8F" w:rsidRPr="00284F60" w:rsidRDefault="008664A6" w:rsidP="00B54BA3">
            <w:pPr>
              <w:rPr>
                <w:rFonts w:ascii="仿宋_GB2312" w:eastAsia="仿宋_GB2312"/>
                <w:szCs w:val="21"/>
              </w:rPr>
            </w:pPr>
            <w:hyperlink r:id="rId17" w:tgtFrame="_blank" w:history="1">
              <w:r w:rsidR="000F5A8F" w:rsidRPr="00284F60">
                <w:rPr>
                  <w:rStyle w:val="a5"/>
                  <w:rFonts w:ascii="仿宋_GB2312" w:eastAsia="仿宋_GB2312" w:hint="eastAsia"/>
                  <w:color w:val="auto"/>
                  <w:szCs w:val="21"/>
                </w:rPr>
                <w:t>西医内科学</w:t>
              </w:r>
            </w:hyperlink>
          </w:p>
        </w:tc>
        <w:tc>
          <w:tcPr>
            <w:tcW w:w="2267" w:type="dxa"/>
          </w:tcPr>
          <w:p w:rsidR="000F5A8F" w:rsidRDefault="000F5A8F">
            <w:r w:rsidRPr="00AC6876">
              <w:rPr>
                <w:rFonts w:ascii="仿宋_GB2312" w:eastAsia="仿宋_GB2312" w:hint="eastAsia"/>
                <w:szCs w:val="21"/>
              </w:rPr>
              <w:t>第一临床医学院</w:t>
            </w:r>
          </w:p>
        </w:tc>
      </w:tr>
      <w:tr w:rsidR="000F5A8F" w:rsidRPr="00284F60" w:rsidTr="00D14E8C">
        <w:trPr>
          <w:jc w:val="center"/>
        </w:trPr>
        <w:tc>
          <w:tcPr>
            <w:tcW w:w="783" w:type="dxa"/>
          </w:tcPr>
          <w:p w:rsidR="000F5A8F" w:rsidRPr="00284F60" w:rsidRDefault="000F5A8F" w:rsidP="00187707">
            <w:pPr>
              <w:rPr>
                <w:rFonts w:ascii="仿宋_GB2312" w:eastAsia="仿宋_GB2312"/>
                <w:szCs w:val="21"/>
              </w:rPr>
            </w:pPr>
            <w:r w:rsidRPr="00284F60">
              <w:rPr>
                <w:rFonts w:ascii="仿宋_GB2312" w:eastAsia="仿宋_GB2312" w:hint="eastAsia"/>
                <w:szCs w:val="21"/>
              </w:rPr>
              <w:t>26</w:t>
            </w:r>
          </w:p>
        </w:tc>
        <w:tc>
          <w:tcPr>
            <w:tcW w:w="4640" w:type="dxa"/>
          </w:tcPr>
          <w:p w:rsidR="000F5A8F" w:rsidRPr="00284F60" w:rsidRDefault="008664A6" w:rsidP="00B54BA3">
            <w:pPr>
              <w:rPr>
                <w:rFonts w:ascii="仿宋_GB2312" w:eastAsia="仿宋_GB2312"/>
                <w:szCs w:val="21"/>
              </w:rPr>
            </w:pPr>
            <w:hyperlink r:id="rId18" w:tgtFrame="_blank" w:history="1">
              <w:r w:rsidR="000F5A8F" w:rsidRPr="00284F60">
                <w:rPr>
                  <w:rStyle w:val="a5"/>
                  <w:rFonts w:ascii="仿宋_GB2312" w:eastAsia="仿宋_GB2312" w:hint="eastAsia"/>
                  <w:color w:val="auto"/>
                  <w:szCs w:val="21"/>
                </w:rPr>
                <w:t>西医外科学</w:t>
              </w:r>
            </w:hyperlink>
          </w:p>
        </w:tc>
        <w:tc>
          <w:tcPr>
            <w:tcW w:w="2267" w:type="dxa"/>
          </w:tcPr>
          <w:p w:rsidR="000F5A8F" w:rsidRDefault="000F5A8F">
            <w:r w:rsidRPr="00AC6876">
              <w:rPr>
                <w:rFonts w:ascii="仿宋_GB2312" w:eastAsia="仿宋_GB2312" w:hint="eastAsia"/>
                <w:szCs w:val="21"/>
              </w:rPr>
              <w:t>第一临床医学院</w:t>
            </w:r>
          </w:p>
        </w:tc>
      </w:tr>
      <w:tr w:rsidR="000F5A8F" w:rsidRPr="00284F60" w:rsidTr="00D14E8C">
        <w:trPr>
          <w:jc w:val="center"/>
        </w:trPr>
        <w:tc>
          <w:tcPr>
            <w:tcW w:w="783" w:type="dxa"/>
          </w:tcPr>
          <w:p w:rsidR="000F5A8F" w:rsidRPr="00284F60" w:rsidRDefault="000F5A8F" w:rsidP="00187707">
            <w:pPr>
              <w:rPr>
                <w:rFonts w:ascii="仿宋_GB2312" w:eastAsia="仿宋_GB2312"/>
                <w:szCs w:val="21"/>
              </w:rPr>
            </w:pPr>
            <w:r w:rsidRPr="00284F60">
              <w:rPr>
                <w:rFonts w:ascii="仿宋_GB2312" w:eastAsia="仿宋_GB2312" w:hint="eastAsia"/>
                <w:szCs w:val="21"/>
              </w:rPr>
              <w:t>27</w:t>
            </w:r>
          </w:p>
        </w:tc>
        <w:tc>
          <w:tcPr>
            <w:tcW w:w="4640" w:type="dxa"/>
          </w:tcPr>
          <w:p w:rsidR="000F5A8F" w:rsidRPr="00284F60" w:rsidRDefault="008664A6" w:rsidP="00B54BA3">
            <w:pPr>
              <w:rPr>
                <w:rFonts w:ascii="仿宋_GB2312" w:eastAsia="仿宋_GB2312"/>
                <w:szCs w:val="21"/>
              </w:rPr>
            </w:pPr>
            <w:hyperlink r:id="rId19" w:tgtFrame="_blank" w:history="1">
              <w:r w:rsidR="000F5A8F" w:rsidRPr="00284F60">
                <w:rPr>
                  <w:rStyle w:val="a5"/>
                  <w:rFonts w:ascii="仿宋_GB2312" w:eastAsia="仿宋_GB2312" w:hint="eastAsia"/>
                  <w:color w:val="auto"/>
                  <w:szCs w:val="21"/>
                </w:rPr>
                <w:t>中医骨伤科学</w:t>
              </w:r>
            </w:hyperlink>
          </w:p>
        </w:tc>
        <w:tc>
          <w:tcPr>
            <w:tcW w:w="2267" w:type="dxa"/>
          </w:tcPr>
          <w:p w:rsidR="000F5A8F" w:rsidRDefault="000F5A8F">
            <w:r w:rsidRPr="00AC6876">
              <w:rPr>
                <w:rFonts w:ascii="仿宋_GB2312" w:eastAsia="仿宋_GB2312" w:hint="eastAsia"/>
                <w:szCs w:val="21"/>
              </w:rPr>
              <w:t>第一临床医学院</w:t>
            </w:r>
          </w:p>
        </w:tc>
      </w:tr>
      <w:tr w:rsidR="000F5A8F" w:rsidRPr="00284F60" w:rsidTr="00D14E8C">
        <w:trPr>
          <w:jc w:val="center"/>
        </w:trPr>
        <w:tc>
          <w:tcPr>
            <w:tcW w:w="783" w:type="dxa"/>
          </w:tcPr>
          <w:p w:rsidR="000F5A8F" w:rsidRPr="00284F60" w:rsidRDefault="000F5A8F" w:rsidP="00187707">
            <w:pPr>
              <w:rPr>
                <w:rFonts w:ascii="仿宋_GB2312" w:eastAsia="仿宋_GB2312"/>
                <w:szCs w:val="21"/>
              </w:rPr>
            </w:pPr>
            <w:r w:rsidRPr="00284F60">
              <w:rPr>
                <w:rFonts w:ascii="仿宋_GB2312" w:eastAsia="仿宋_GB2312" w:hint="eastAsia"/>
                <w:szCs w:val="21"/>
              </w:rPr>
              <w:t>28</w:t>
            </w:r>
          </w:p>
        </w:tc>
        <w:tc>
          <w:tcPr>
            <w:tcW w:w="4640" w:type="dxa"/>
          </w:tcPr>
          <w:p w:rsidR="000F5A8F" w:rsidRPr="00284F60" w:rsidRDefault="008664A6" w:rsidP="00B54BA3">
            <w:pPr>
              <w:rPr>
                <w:rFonts w:ascii="仿宋_GB2312" w:eastAsia="仿宋_GB2312"/>
                <w:szCs w:val="21"/>
              </w:rPr>
            </w:pPr>
            <w:hyperlink r:id="rId20" w:tgtFrame="_blank" w:history="1">
              <w:r w:rsidR="000F5A8F" w:rsidRPr="00284F60">
                <w:rPr>
                  <w:rStyle w:val="a5"/>
                  <w:rFonts w:ascii="仿宋_GB2312" w:hint="eastAsia"/>
                  <w:color w:val="auto"/>
                  <w:szCs w:val="21"/>
                </w:rPr>
                <w:t>針</w:t>
              </w:r>
              <w:r w:rsidR="000F5A8F" w:rsidRPr="00284F60">
                <w:rPr>
                  <w:rStyle w:val="a5"/>
                  <w:rFonts w:ascii="仿宋_GB2312" w:eastAsia="仿宋_GB2312" w:hint="eastAsia"/>
                  <w:color w:val="auto"/>
                  <w:szCs w:val="21"/>
                </w:rPr>
                <w:t>灸</w:t>
              </w:r>
              <w:r w:rsidR="000F5A8F" w:rsidRPr="00284F60">
                <w:rPr>
                  <w:rStyle w:val="a5"/>
                  <w:rFonts w:ascii="仿宋_GB2312" w:hint="eastAsia"/>
                  <w:color w:val="auto"/>
                  <w:szCs w:val="21"/>
                </w:rPr>
                <w:t>學</w:t>
              </w:r>
            </w:hyperlink>
          </w:p>
        </w:tc>
        <w:tc>
          <w:tcPr>
            <w:tcW w:w="2267" w:type="dxa"/>
          </w:tcPr>
          <w:p w:rsidR="000F5A8F" w:rsidRDefault="000F5A8F">
            <w:r w:rsidRPr="00AC6876">
              <w:rPr>
                <w:rFonts w:ascii="仿宋_GB2312" w:eastAsia="仿宋_GB2312" w:hint="eastAsia"/>
                <w:szCs w:val="21"/>
              </w:rPr>
              <w:t>第一临床医学院</w:t>
            </w:r>
          </w:p>
        </w:tc>
      </w:tr>
      <w:tr w:rsidR="000F5A8F" w:rsidRPr="00284F60" w:rsidTr="00D14E8C">
        <w:trPr>
          <w:jc w:val="center"/>
        </w:trPr>
        <w:tc>
          <w:tcPr>
            <w:tcW w:w="783" w:type="dxa"/>
          </w:tcPr>
          <w:p w:rsidR="000F5A8F" w:rsidRPr="00284F60" w:rsidRDefault="000F5A8F" w:rsidP="00187707">
            <w:pPr>
              <w:rPr>
                <w:rFonts w:ascii="仿宋_GB2312" w:eastAsia="仿宋_GB2312"/>
                <w:szCs w:val="21"/>
              </w:rPr>
            </w:pPr>
            <w:r w:rsidRPr="00284F60">
              <w:rPr>
                <w:rFonts w:ascii="仿宋_GB2312" w:eastAsia="仿宋_GB2312" w:hint="eastAsia"/>
                <w:szCs w:val="21"/>
              </w:rPr>
              <w:t>29</w:t>
            </w:r>
          </w:p>
        </w:tc>
        <w:tc>
          <w:tcPr>
            <w:tcW w:w="4640" w:type="dxa"/>
          </w:tcPr>
          <w:p w:rsidR="000F5A8F" w:rsidRPr="00284F60" w:rsidRDefault="008664A6" w:rsidP="00B54BA3">
            <w:pPr>
              <w:rPr>
                <w:rFonts w:ascii="仿宋_GB2312" w:eastAsia="仿宋_GB2312"/>
                <w:szCs w:val="21"/>
              </w:rPr>
            </w:pPr>
            <w:hyperlink r:id="rId21" w:tgtFrame="_blank" w:history="1">
              <w:r w:rsidR="000F5A8F" w:rsidRPr="00284F60">
                <w:rPr>
                  <w:rStyle w:val="a5"/>
                  <w:rFonts w:ascii="仿宋_GB2312" w:eastAsia="仿宋_GB2312" w:hint="eastAsia"/>
                  <w:color w:val="auto"/>
                  <w:szCs w:val="21"/>
                </w:rPr>
                <w:t>推拿学</w:t>
              </w:r>
            </w:hyperlink>
          </w:p>
        </w:tc>
        <w:tc>
          <w:tcPr>
            <w:tcW w:w="2267" w:type="dxa"/>
          </w:tcPr>
          <w:p w:rsidR="000F5A8F" w:rsidRDefault="000F5A8F">
            <w:r w:rsidRPr="00AC6876">
              <w:rPr>
                <w:rFonts w:ascii="仿宋_GB2312" w:eastAsia="仿宋_GB2312" w:hint="eastAsia"/>
                <w:szCs w:val="21"/>
              </w:rPr>
              <w:t>第一临床医学院</w:t>
            </w:r>
          </w:p>
        </w:tc>
      </w:tr>
      <w:tr w:rsidR="000F5A8F" w:rsidRPr="00284F60" w:rsidTr="00D14E8C">
        <w:trPr>
          <w:jc w:val="center"/>
        </w:trPr>
        <w:tc>
          <w:tcPr>
            <w:tcW w:w="783" w:type="dxa"/>
          </w:tcPr>
          <w:p w:rsidR="000F5A8F" w:rsidRPr="00284F60" w:rsidRDefault="000F5A8F" w:rsidP="00187707">
            <w:pPr>
              <w:rPr>
                <w:rFonts w:ascii="仿宋_GB2312" w:eastAsia="仿宋_GB2312"/>
                <w:szCs w:val="21"/>
              </w:rPr>
            </w:pPr>
            <w:r w:rsidRPr="00284F60">
              <w:rPr>
                <w:rFonts w:ascii="仿宋_GB2312" w:eastAsia="仿宋_GB2312" w:hint="eastAsia"/>
                <w:szCs w:val="21"/>
              </w:rPr>
              <w:t>30</w:t>
            </w:r>
          </w:p>
        </w:tc>
        <w:tc>
          <w:tcPr>
            <w:tcW w:w="4640" w:type="dxa"/>
          </w:tcPr>
          <w:p w:rsidR="000F5A8F" w:rsidRPr="00284F60" w:rsidRDefault="008664A6" w:rsidP="00770819">
            <w:pPr>
              <w:rPr>
                <w:rFonts w:ascii="仿宋_GB2312" w:eastAsia="仿宋_GB2312"/>
                <w:szCs w:val="21"/>
              </w:rPr>
            </w:pPr>
            <w:hyperlink r:id="rId22" w:tgtFrame="_blank" w:history="1">
              <w:r w:rsidR="000F5A8F" w:rsidRPr="00284F60">
                <w:rPr>
                  <w:rStyle w:val="a5"/>
                  <w:rFonts w:ascii="仿宋_GB2312" w:eastAsia="仿宋_GB2312" w:hint="eastAsia"/>
                  <w:color w:val="auto"/>
                  <w:szCs w:val="21"/>
                </w:rPr>
                <w:t>康复功能评定学</w:t>
              </w:r>
            </w:hyperlink>
          </w:p>
        </w:tc>
        <w:tc>
          <w:tcPr>
            <w:tcW w:w="2267" w:type="dxa"/>
          </w:tcPr>
          <w:p w:rsidR="000F5A8F" w:rsidRDefault="000F5A8F">
            <w:r w:rsidRPr="00AC6876">
              <w:rPr>
                <w:rFonts w:ascii="仿宋_GB2312" w:eastAsia="仿宋_GB2312" w:hint="eastAsia"/>
                <w:szCs w:val="21"/>
              </w:rPr>
              <w:t>第一临床医学院</w:t>
            </w:r>
          </w:p>
        </w:tc>
      </w:tr>
    </w:tbl>
    <w:p w:rsidR="00284F60" w:rsidRDefault="00284F60">
      <w:pPr>
        <w:rPr>
          <w:rFonts w:ascii="仿宋_GB2312" w:eastAsia="仿宋_GB2312"/>
        </w:rPr>
      </w:pPr>
    </w:p>
    <w:p w:rsidR="001658DC" w:rsidRDefault="001658DC">
      <w:pPr>
        <w:rPr>
          <w:rFonts w:ascii="仿宋_GB2312" w:eastAsia="仿宋_GB2312"/>
        </w:rPr>
      </w:pPr>
    </w:p>
    <w:p w:rsidR="001658DC" w:rsidRDefault="001658DC">
      <w:pPr>
        <w:rPr>
          <w:rFonts w:ascii="仿宋_GB2312" w:eastAsia="仿宋_GB2312"/>
        </w:rPr>
      </w:pPr>
    </w:p>
    <w:p w:rsidR="00643064" w:rsidRPr="00643064" w:rsidRDefault="00643064">
      <w:pPr>
        <w:rPr>
          <w:rFonts w:ascii="仿宋_GB2312" w:eastAsia="仿宋_GB2312"/>
          <w:sz w:val="28"/>
          <w:szCs w:val="28"/>
        </w:rPr>
      </w:pPr>
      <w:r>
        <w:rPr>
          <w:rFonts w:ascii="仿宋_GB2312" w:eastAsia="仿宋_GB2312" w:hint="eastAsia"/>
        </w:rPr>
        <w:t xml:space="preserve">                                                </w:t>
      </w:r>
      <w:r w:rsidRPr="00643064">
        <w:rPr>
          <w:rFonts w:ascii="仿宋_GB2312" w:eastAsia="仿宋_GB2312" w:hint="eastAsia"/>
          <w:sz w:val="28"/>
          <w:szCs w:val="28"/>
        </w:rPr>
        <w:t xml:space="preserve"> 广西中医药大学教务处</w:t>
      </w:r>
    </w:p>
    <w:p w:rsidR="00643064" w:rsidRDefault="00643064">
      <w:pPr>
        <w:rPr>
          <w:rFonts w:ascii="仿宋_GB2312" w:eastAsia="仿宋_GB2312"/>
          <w:sz w:val="28"/>
          <w:szCs w:val="28"/>
        </w:rPr>
      </w:pPr>
      <w:r w:rsidRPr="00643064">
        <w:rPr>
          <w:rFonts w:ascii="仿宋_GB2312" w:eastAsia="仿宋_GB2312" w:hint="eastAsia"/>
          <w:sz w:val="28"/>
          <w:szCs w:val="28"/>
        </w:rPr>
        <w:t xml:space="preserve">                         </w:t>
      </w:r>
      <w:r>
        <w:rPr>
          <w:rFonts w:ascii="仿宋_GB2312" w:eastAsia="仿宋_GB2312" w:hint="eastAsia"/>
          <w:sz w:val="28"/>
          <w:szCs w:val="28"/>
        </w:rPr>
        <w:t xml:space="preserve">              </w:t>
      </w:r>
      <w:r w:rsidRPr="00643064">
        <w:rPr>
          <w:rFonts w:ascii="仿宋_GB2312" w:eastAsia="仿宋_GB2312" w:hint="eastAsia"/>
          <w:sz w:val="28"/>
          <w:szCs w:val="28"/>
        </w:rPr>
        <w:t>2015年12月23日</w:t>
      </w:r>
    </w:p>
    <w:p w:rsidR="00870165" w:rsidRDefault="00870165">
      <w:pPr>
        <w:rPr>
          <w:rFonts w:ascii="仿宋_GB2312" w:eastAsia="仿宋_GB2312"/>
          <w:sz w:val="28"/>
          <w:szCs w:val="28"/>
        </w:rPr>
      </w:pPr>
    </w:p>
    <w:p w:rsidR="00870165" w:rsidRDefault="00870165" w:rsidP="00870165">
      <w:pPr>
        <w:rPr>
          <w:rFonts w:ascii="仿宋_GB2312" w:eastAsia="仿宋_GB2312" w:hint="eastAsia"/>
        </w:rPr>
      </w:pPr>
      <w:r>
        <w:rPr>
          <w:rFonts w:ascii="仿宋_GB2312" w:eastAsia="仿宋_GB2312" w:hint="eastAsia"/>
        </w:rPr>
        <w:t>课程</w:t>
      </w:r>
      <w:r>
        <w:rPr>
          <w:rFonts w:ascii="仿宋_GB2312" w:eastAsia="仿宋_GB2312"/>
        </w:rPr>
        <w:t>中心网址：</w:t>
      </w:r>
    </w:p>
    <w:p w:rsidR="00870165" w:rsidRPr="00643064" w:rsidRDefault="007E72EB">
      <w:pPr>
        <w:rPr>
          <w:rFonts w:ascii="仿宋_GB2312" w:eastAsia="仿宋_GB2312" w:hint="eastAsia"/>
          <w:sz w:val="28"/>
          <w:szCs w:val="28"/>
        </w:rPr>
      </w:pPr>
      <w:r w:rsidRPr="007E72EB">
        <w:rPr>
          <w:rFonts w:ascii="仿宋_GB2312" w:eastAsia="仿宋_GB2312"/>
          <w:sz w:val="28"/>
          <w:szCs w:val="28"/>
        </w:rPr>
        <w:t>http://kczx.gxtcmu.edu.cn/G2S/Showsystem/Index.aspx</w:t>
      </w:r>
      <w:bookmarkStart w:id="0" w:name="_GoBack"/>
      <w:bookmarkEnd w:id="0"/>
    </w:p>
    <w:sectPr w:rsidR="00870165" w:rsidRPr="00643064" w:rsidSect="007C10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4A6" w:rsidRDefault="008664A6" w:rsidP="00332A54">
      <w:r>
        <w:separator/>
      </w:r>
    </w:p>
  </w:endnote>
  <w:endnote w:type="continuationSeparator" w:id="0">
    <w:p w:rsidR="008664A6" w:rsidRDefault="008664A6" w:rsidP="0033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4A6" w:rsidRDefault="008664A6" w:rsidP="00332A54">
      <w:r>
        <w:separator/>
      </w:r>
    </w:p>
  </w:footnote>
  <w:footnote w:type="continuationSeparator" w:id="0">
    <w:p w:rsidR="008664A6" w:rsidRDefault="008664A6" w:rsidP="00332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2A54"/>
    <w:rsid w:val="00064B57"/>
    <w:rsid w:val="000A50B8"/>
    <w:rsid w:val="000C034C"/>
    <w:rsid w:val="000F5A8F"/>
    <w:rsid w:val="001658DC"/>
    <w:rsid w:val="001A4E84"/>
    <w:rsid w:val="00255225"/>
    <w:rsid w:val="00284F60"/>
    <w:rsid w:val="00332A54"/>
    <w:rsid w:val="00345957"/>
    <w:rsid w:val="003D21F1"/>
    <w:rsid w:val="005B7B16"/>
    <w:rsid w:val="00643064"/>
    <w:rsid w:val="00655E63"/>
    <w:rsid w:val="006A3B8C"/>
    <w:rsid w:val="007C1045"/>
    <w:rsid w:val="007E72EB"/>
    <w:rsid w:val="008345FC"/>
    <w:rsid w:val="008664A6"/>
    <w:rsid w:val="00870165"/>
    <w:rsid w:val="008923E2"/>
    <w:rsid w:val="008D5AB3"/>
    <w:rsid w:val="00914663"/>
    <w:rsid w:val="00915341"/>
    <w:rsid w:val="00A0788B"/>
    <w:rsid w:val="00A61C48"/>
    <w:rsid w:val="00C24E6A"/>
    <w:rsid w:val="00D14E8C"/>
    <w:rsid w:val="00DF5E94"/>
    <w:rsid w:val="00E91AB8"/>
    <w:rsid w:val="00F029FA"/>
    <w:rsid w:val="00FE6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23C557-B7FC-45B0-BFBA-AA9E70B4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0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2A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2A54"/>
    <w:rPr>
      <w:sz w:val="18"/>
      <w:szCs w:val="18"/>
    </w:rPr>
  </w:style>
  <w:style w:type="paragraph" w:styleId="a4">
    <w:name w:val="footer"/>
    <w:basedOn w:val="a"/>
    <w:link w:val="Char0"/>
    <w:uiPriority w:val="99"/>
    <w:unhideWhenUsed/>
    <w:rsid w:val="00332A54"/>
    <w:pPr>
      <w:tabs>
        <w:tab w:val="center" w:pos="4153"/>
        <w:tab w:val="right" w:pos="8306"/>
      </w:tabs>
      <w:snapToGrid w:val="0"/>
      <w:jc w:val="left"/>
    </w:pPr>
    <w:rPr>
      <w:sz w:val="18"/>
      <w:szCs w:val="18"/>
    </w:rPr>
  </w:style>
  <w:style w:type="character" w:customStyle="1" w:styleId="Char0">
    <w:name w:val="页脚 Char"/>
    <w:basedOn w:val="a0"/>
    <w:link w:val="a4"/>
    <w:uiPriority w:val="99"/>
    <w:rsid w:val="00332A54"/>
    <w:rPr>
      <w:sz w:val="18"/>
      <w:szCs w:val="18"/>
    </w:rPr>
  </w:style>
  <w:style w:type="character" w:styleId="a5">
    <w:name w:val="Hyperlink"/>
    <w:basedOn w:val="a0"/>
    <w:uiPriority w:val="99"/>
    <w:semiHidden/>
    <w:unhideWhenUsed/>
    <w:rsid w:val="00332A54"/>
    <w:rPr>
      <w:strike w:val="0"/>
      <w:dstrike w:val="0"/>
      <w:color w:val="646464"/>
      <w:u w:val="none"/>
      <w:effect w:val="none"/>
    </w:rPr>
  </w:style>
  <w:style w:type="table" w:styleId="a6">
    <w:name w:val="Table Grid"/>
    <w:basedOn w:val="a1"/>
    <w:uiPriority w:val="59"/>
    <w:rsid w:val="00914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643064"/>
    <w:rPr>
      <w:sz w:val="18"/>
      <w:szCs w:val="18"/>
    </w:rPr>
  </w:style>
  <w:style w:type="character" w:customStyle="1" w:styleId="Char1">
    <w:name w:val="批注框文本 Char"/>
    <w:basedOn w:val="a0"/>
    <w:link w:val="a7"/>
    <w:uiPriority w:val="99"/>
    <w:semiHidden/>
    <w:rsid w:val="00643064"/>
    <w:rPr>
      <w:sz w:val="18"/>
      <w:szCs w:val="18"/>
    </w:rPr>
  </w:style>
  <w:style w:type="character" w:styleId="a8">
    <w:name w:val="annotation reference"/>
    <w:basedOn w:val="a0"/>
    <w:uiPriority w:val="99"/>
    <w:semiHidden/>
    <w:unhideWhenUsed/>
    <w:rsid w:val="001658DC"/>
    <w:rPr>
      <w:sz w:val="21"/>
      <w:szCs w:val="21"/>
    </w:rPr>
  </w:style>
  <w:style w:type="paragraph" w:styleId="a9">
    <w:name w:val="annotation text"/>
    <w:basedOn w:val="a"/>
    <w:link w:val="Char2"/>
    <w:uiPriority w:val="99"/>
    <w:semiHidden/>
    <w:unhideWhenUsed/>
    <w:rsid w:val="001658DC"/>
    <w:pPr>
      <w:jc w:val="left"/>
    </w:pPr>
  </w:style>
  <w:style w:type="character" w:customStyle="1" w:styleId="Char2">
    <w:name w:val="批注文字 Char"/>
    <w:basedOn w:val="a0"/>
    <w:link w:val="a9"/>
    <w:uiPriority w:val="99"/>
    <w:semiHidden/>
    <w:rsid w:val="001658DC"/>
  </w:style>
  <w:style w:type="paragraph" w:styleId="aa">
    <w:name w:val="annotation subject"/>
    <w:basedOn w:val="a9"/>
    <w:next w:val="a9"/>
    <w:link w:val="Char3"/>
    <w:uiPriority w:val="99"/>
    <w:semiHidden/>
    <w:unhideWhenUsed/>
    <w:rsid w:val="001658DC"/>
    <w:rPr>
      <w:b/>
      <w:bCs/>
    </w:rPr>
  </w:style>
  <w:style w:type="character" w:customStyle="1" w:styleId="Char3">
    <w:name w:val="批注主题 Char"/>
    <w:basedOn w:val="Char2"/>
    <w:link w:val="aa"/>
    <w:uiPriority w:val="99"/>
    <w:semiHidden/>
    <w:rsid w:val="001658DC"/>
    <w:rPr>
      <w:b/>
      <w:bCs/>
    </w:rPr>
  </w:style>
  <w:style w:type="paragraph" w:styleId="ab">
    <w:name w:val="Date"/>
    <w:basedOn w:val="a"/>
    <w:next w:val="a"/>
    <w:link w:val="Char4"/>
    <w:uiPriority w:val="99"/>
    <w:semiHidden/>
    <w:unhideWhenUsed/>
    <w:rsid w:val="00870165"/>
    <w:pPr>
      <w:ind w:leftChars="2500" w:left="100"/>
    </w:pPr>
  </w:style>
  <w:style w:type="character" w:customStyle="1" w:styleId="Char4">
    <w:name w:val="日期 Char"/>
    <w:basedOn w:val="a0"/>
    <w:link w:val="ab"/>
    <w:uiPriority w:val="99"/>
    <w:semiHidden/>
    <w:rsid w:val="0087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czx.gxtcmu.edu.cn/G2S/Template/View.aspx?action=view&amp;courseType=0&amp;courseId=101" TargetMode="External"/><Relationship Id="rId13" Type="http://schemas.openxmlformats.org/officeDocument/2006/relationships/hyperlink" Target="http://kczx.gxtcmu.edu.cn/G2S/Template/View.aspx?action=view&amp;courseType=0&amp;courseId=114" TargetMode="External"/><Relationship Id="rId18" Type="http://schemas.openxmlformats.org/officeDocument/2006/relationships/hyperlink" Target="http://kczx.gxtcmu.edu.cn/G2S/Template/View.aspx?action=view&amp;courseType=0&amp;courseId=92" TargetMode="External"/><Relationship Id="rId3" Type="http://schemas.openxmlformats.org/officeDocument/2006/relationships/webSettings" Target="webSettings.xml"/><Relationship Id="rId21" Type="http://schemas.openxmlformats.org/officeDocument/2006/relationships/hyperlink" Target="http://kczx.gxtcmu.edu.cn/G2S/Template/View.aspx?action=view&amp;courseType=0&amp;courseId=123" TargetMode="External"/><Relationship Id="rId7" Type="http://schemas.openxmlformats.org/officeDocument/2006/relationships/hyperlink" Target="http://kczx.gxtcmu.edu.cn/G2S/Template/View.aspx?action=view&amp;courseType=0&amp;courseId=76" TargetMode="External"/><Relationship Id="rId12" Type="http://schemas.openxmlformats.org/officeDocument/2006/relationships/hyperlink" Target="http://kczx.gxtcmu.edu.cn/G2S/Template/View.aspx?action=view&amp;courseType=0&amp;courseId=105" TargetMode="External"/><Relationship Id="rId17" Type="http://schemas.openxmlformats.org/officeDocument/2006/relationships/hyperlink" Target="http://kczx.gxtcmu.edu.cn/G2S/Template/View.aspx?action=view&amp;courseType=0&amp;courseId=133" TargetMode="External"/><Relationship Id="rId2" Type="http://schemas.openxmlformats.org/officeDocument/2006/relationships/settings" Target="settings.xml"/><Relationship Id="rId16" Type="http://schemas.openxmlformats.org/officeDocument/2006/relationships/hyperlink" Target="http://kczx.gxtcmu.edu.cn/G2S/Template/View.aspx?action=view&amp;courseType=0&amp;courseId=36" TargetMode="External"/><Relationship Id="rId20" Type="http://schemas.openxmlformats.org/officeDocument/2006/relationships/hyperlink" Target="http://kczx.gxtcmu.edu.cn/G2S/Template/View.aspx?action=view&amp;courseType=0&amp;courseId=121" TargetMode="External"/><Relationship Id="rId1" Type="http://schemas.openxmlformats.org/officeDocument/2006/relationships/styles" Target="styles.xml"/><Relationship Id="rId6" Type="http://schemas.openxmlformats.org/officeDocument/2006/relationships/hyperlink" Target="http://kczx.gxtcmu.edu.cn/G2S/Template/View.aspx?action=view&amp;courseType=0&amp;courseId=13" TargetMode="External"/><Relationship Id="rId11" Type="http://schemas.openxmlformats.org/officeDocument/2006/relationships/hyperlink" Target="http://kczx.gxtcmu.edu.cn/G2S/Template/View.aspx?action=view&amp;courseType=0&amp;courseId=39"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kczx.gxtcmu.edu.cn/G2S/Template/View.aspx?action=view&amp;courseType=0&amp;courseId=28" TargetMode="External"/><Relationship Id="rId23" Type="http://schemas.openxmlformats.org/officeDocument/2006/relationships/fontTable" Target="fontTable.xml"/><Relationship Id="rId10" Type="http://schemas.openxmlformats.org/officeDocument/2006/relationships/hyperlink" Target="http://kczx.gxtcmu.edu.cn/G2S/Template/View.aspx?action=view&amp;courseType=0&amp;courseId=99" TargetMode="External"/><Relationship Id="rId19" Type="http://schemas.openxmlformats.org/officeDocument/2006/relationships/hyperlink" Target="http://kczx.gxtcmu.edu.cn/G2S/Template/View.aspx?action=view&amp;courseType=0&amp;courseId=22" TargetMode="External"/><Relationship Id="rId4" Type="http://schemas.openxmlformats.org/officeDocument/2006/relationships/footnotes" Target="footnotes.xml"/><Relationship Id="rId9" Type="http://schemas.openxmlformats.org/officeDocument/2006/relationships/hyperlink" Target="http://kczx.gxtcmu.edu.cn/G2S/Template/View.aspx?action=view&amp;courseType=0&amp;courseId=66" TargetMode="External"/><Relationship Id="rId14" Type="http://schemas.openxmlformats.org/officeDocument/2006/relationships/hyperlink" Target="http://kczx.gxtcmu.edu.cn/G2S/Template/View.aspx?action=view&amp;courseType=0&amp;courseId=58" TargetMode="External"/><Relationship Id="rId22" Type="http://schemas.openxmlformats.org/officeDocument/2006/relationships/hyperlink" Target="http://kczx.gxtcmu.edu.cn/G2S/Template/View.aspx?action=view&amp;courseType=0&amp;courseId=1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442</Words>
  <Characters>2524</Characters>
  <Application>Microsoft Office Word</Application>
  <DocSecurity>0</DocSecurity>
  <Lines>21</Lines>
  <Paragraphs>5</Paragraphs>
  <ScaleCrop>false</ScaleCrop>
  <Company>Microsoft</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1</cp:lastModifiedBy>
  <cp:revision>14</cp:revision>
  <dcterms:created xsi:type="dcterms:W3CDTF">2015-12-22T02:59:00Z</dcterms:created>
  <dcterms:modified xsi:type="dcterms:W3CDTF">2018-01-15T10:32:00Z</dcterms:modified>
</cp:coreProperties>
</file>